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FE58F" w14:textId="77777777" w:rsidR="00F66FE5" w:rsidRDefault="00F66FE5" w:rsidP="00F66FE5">
      <w:pPr>
        <w:pStyle w:val="Frspaiere"/>
      </w:pPr>
    </w:p>
    <w:tbl>
      <w:tblPr>
        <w:tblpPr w:leftFromText="180" w:rightFromText="180" w:vertAnchor="text" w:horzAnchor="page" w:tblpX="1273" w:tblpY="136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480"/>
        <w:gridCol w:w="1980"/>
      </w:tblGrid>
      <w:tr w:rsidR="00F66FE5" w:rsidRPr="000B697A" w14:paraId="05D9062D" w14:textId="77777777" w:rsidTr="002D64BA">
        <w:trPr>
          <w:gridAfter w:val="1"/>
          <w:wAfter w:w="1980" w:type="dxa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967A96" w14:textId="68303644" w:rsidR="00F66FE5" w:rsidRPr="000B697A" w:rsidRDefault="00F66FE5" w:rsidP="002D64BA">
            <w:pPr>
              <w:pStyle w:val="Frspaiere"/>
              <w:rPr>
                <w:sz w:val="24"/>
                <w:szCs w:val="24"/>
              </w:rPr>
            </w:pPr>
            <w:r w:rsidRPr="00692BCD">
              <w:rPr>
                <w:noProof/>
                <w:sz w:val="24"/>
                <w:szCs w:val="24"/>
              </w:rPr>
              <w:drawing>
                <wp:inline distT="0" distB="0" distL="0" distR="0" wp14:anchorId="782542C8" wp14:editId="07FF4CC1">
                  <wp:extent cx="777240" cy="982980"/>
                  <wp:effectExtent l="0" t="0" r="3810" b="7620"/>
                  <wp:docPr id="789455680" name="Imagine 1" descr="s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071352039" descr="s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E9ABF3" w14:textId="77777777" w:rsidR="00F66FE5" w:rsidRPr="00061A5F" w:rsidRDefault="00F66FE5" w:rsidP="002D64BA">
            <w:pPr>
              <w:pStyle w:val="Frspaiere"/>
              <w:jc w:val="center"/>
              <w:rPr>
                <w:rFonts w:ascii="Baskerville Old Face" w:hAnsi="Baskerville Old Face"/>
                <w:b w:val="0"/>
                <w:bCs/>
                <w:sz w:val="24"/>
                <w:szCs w:val="24"/>
              </w:rPr>
            </w:pPr>
          </w:p>
          <w:p w14:paraId="5F767300" w14:textId="77777777" w:rsidR="00F66FE5" w:rsidRPr="00061A5F" w:rsidRDefault="00F66FE5" w:rsidP="002D64BA">
            <w:pPr>
              <w:pStyle w:val="Frspaiere"/>
              <w:jc w:val="center"/>
              <w:rPr>
                <w:rFonts w:ascii="Baskerville Old Face" w:hAnsi="Baskerville Old Face"/>
                <w:b w:val="0"/>
                <w:bCs/>
                <w:sz w:val="24"/>
                <w:szCs w:val="24"/>
              </w:rPr>
            </w:pPr>
            <w:r w:rsidRPr="00061A5F">
              <w:rPr>
                <w:rFonts w:ascii="Baskerville Old Face" w:hAnsi="Baskerville Old Face"/>
                <w:bCs/>
                <w:sz w:val="24"/>
                <w:szCs w:val="24"/>
              </w:rPr>
              <w:t>ROMÂNIA</w:t>
            </w:r>
          </w:p>
          <w:p w14:paraId="5E26AC27" w14:textId="77777777" w:rsidR="00F66FE5" w:rsidRPr="00061A5F" w:rsidRDefault="00F66FE5" w:rsidP="002D64BA">
            <w:pPr>
              <w:pStyle w:val="Frspaiere"/>
              <w:jc w:val="center"/>
              <w:rPr>
                <w:rFonts w:ascii="Baskerville Old Face" w:hAnsi="Baskerville Old Face"/>
                <w:b w:val="0"/>
                <w:bCs/>
                <w:sz w:val="24"/>
                <w:szCs w:val="24"/>
              </w:rPr>
            </w:pPr>
            <w:r w:rsidRPr="00061A5F">
              <w:rPr>
                <w:rFonts w:ascii="Baskerville Old Face" w:hAnsi="Baskerville Old Face"/>
                <w:bCs/>
                <w:sz w:val="24"/>
                <w:szCs w:val="24"/>
              </w:rPr>
              <w:t>PRIM</w:t>
            </w:r>
            <w:r w:rsidRPr="00061A5F">
              <w:rPr>
                <w:rFonts w:cs="Calibri"/>
                <w:bCs/>
                <w:sz w:val="24"/>
                <w:szCs w:val="24"/>
              </w:rPr>
              <w:t>Ă</w:t>
            </w:r>
            <w:r w:rsidRPr="00061A5F">
              <w:rPr>
                <w:rFonts w:ascii="Baskerville Old Face" w:hAnsi="Baskerville Old Face"/>
                <w:bCs/>
                <w:sz w:val="24"/>
                <w:szCs w:val="24"/>
              </w:rPr>
              <w:t xml:space="preserve">RIA  COMUNEI </w:t>
            </w:r>
            <w:r w:rsidRPr="00061A5F">
              <w:rPr>
                <w:rFonts w:cs="Calibri"/>
                <w:bCs/>
                <w:sz w:val="24"/>
                <w:szCs w:val="24"/>
              </w:rPr>
              <w:t>Ț</w:t>
            </w:r>
            <w:r w:rsidRPr="00061A5F">
              <w:rPr>
                <w:rFonts w:ascii="Baskerville Old Face" w:hAnsi="Baskerville Old Face"/>
                <w:bCs/>
                <w:sz w:val="24"/>
                <w:szCs w:val="24"/>
              </w:rPr>
              <w:t>IBANA</w:t>
            </w:r>
          </w:p>
          <w:p w14:paraId="0CA73641" w14:textId="77777777" w:rsidR="00F66FE5" w:rsidRPr="00061A5F" w:rsidRDefault="00F66FE5" w:rsidP="002D64BA">
            <w:pPr>
              <w:pStyle w:val="Frspaiere"/>
              <w:jc w:val="center"/>
              <w:rPr>
                <w:rFonts w:ascii="Baskerville Old Face" w:hAnsi="Baskerville Old Face"/>
                <w:b w:val="0"/>
                <w:bCs/>
                <w:sz w:val="24"/>
                <w:szCs w:val="24"/>
              </w:rPr>
            </w:pPr>
            <w:r w:rsidRPr="00061A5F">
              <w:rPr>
                <w:rFonts w:ascii="Baskerville Old Face" w:hAnsi="Baskerville Old Face"/>
                <w:bCs/>
                <w:sz w:val="24"/>
                <w:szCs w:val="24"/>
              </w:rPr>
              <w:t>JUDE</w:t>
            </w:r>
            <w:r w:rsidRPr="00061A5F">
              <w:rPr>
                <w:rFonts w:cs="Calibri"/>
                <w:bCs/>
                <w:sz w:val="24"/>
                <w:szCs w:val="24"/>
              </w:rPr>
              <w:t>Ţ</w:t>
            </w:r>
            <w:r w:rsidRPr="00061A5F">
              <w:rPr>
                <w:rFonts w:ascii="Baskerville Old Face" w:hAnsi="Baskerville Old Face"/>
                <w:bCs/>
                <w:sz w:val="24"/>
                <w:szCs w:val="24"/>
              </w:rPr>
              <w:t>UL IA</w:t>
            </w:r>
            <w:r w:rsidRPr="00061A5F">
              <w:rPr>
                <w:rFonts w:cs="Calibri"/>
                <w:bCs/>
                <w:sz w:val="24"/>
                <w:szCs w:val="24"/>
              </w:rPr>
              <w:t>Ș</w:t>
            </w:r>
            <w:r w:rsidRPr="00061A5F">
              <w:rPr>
                <w:rFonts w:ascii="Baskerville Old Face" w:hAnsi="Baskerville Old Face"/>
                <w:bCs/>
                <w:sz w:val="24"/>
                <w:szCs w:val="24"/>
              </w:rPr>
              <w:t>I</w:t>
            </w:r>
          </w:p>
        </w:tc>
      </w:tr>
      <w:tr w:rsidR="00F66FE5" w:rsidRPr="000B697A" w14:paraId="3D3D844E" w14:textId="77777777" w:rsidTr="002D64BA">
        <w:tc>
          <w:tcPr>
            <w:tcW w:w="10440" w:type="dxa"/>
            <w:gridSpan w:val="3"/>
            <w:tcBorders>
              <w:top w:val="nil"/>
              <w:left w:val="single" w:sz="4" w:space="0" w:color="FFFFFF"/>
              <w:bottom w:val="threeDEmboss" w:sz="24" w:space="0" w:color="auto"/>
              <w:right w:val="single" w:sz="4" w:space="0" w:color="FFFFFF"/>
            </w:tcBorders>
            <w:shd w:val="clear" w:color="auto" w:fill="FFFFFF"/>
          </w:tcPr>
          <w:p w14:paraId="71CEA66A" w14:textId="010B7572" w:rsidR="00F66FE5" w:rsidRPr="00061A5F" w:rsidRDefault="00F66FE5" w:rsidP="002D64BA">
            <w:pPr>
              <w:pStyle w:val="Frspaiere"/>
              <w:jc w:val="center"/>
              <w:rPr>
                <w:rFonts w:ascii="Baskerville Old Face" w:hAnsi="Baskerville Old Face"/>
                <w:b w:val="0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343D6D" wp14:editId="2772FAC7">
                  <wp:simplePos x="0" y="0"/>
                  <wp:positionH relativeFrom="column">
                    <wp:posOffset>5338445</wp:posOffset>
                  </wp:positionH>
                  <wp:positionV relativeFrom="page">
                    <wp:posOffset>-998855</wp:posOffset>
                  </wp:positionV>
                  <wp:extent cx="1219835" cy="1127760"/>
                  <wp:effectExtent l="0" t="0" r="0" b="0"/>
                  <wp:wrapNone/>
                  <wp:docPr id="966871576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530712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1A5F">
              <w:rPr>
                <w:rFonts w:ascii="Baskerville Old Face" w:hAnsi="Baskerville Old Face"/>
                <w:bCs/>
                <w:sz w:val="24"/>
                <w:szCs w:val="24"/>
              </w:rPr>
              <w:t>Comuna Tibana RO - 707530, Jude</w:t>
            </w:r>
            <w:r w:rsidRPr="00061A5F">
              <w:rPr>
                <w:rFonts w:cs="Calibri"/>
                <w:bCs/>
                <w:sz w:val="24"/>
                <w:szCs w:val="24"/>
              </w:rPr>
              <w:t>ţ</w:t>
            </w:r>
            <w:r w:rsidRPr="00061A5F">
              <w:rPr>
                <w:rFonts w:ascii="Baskerville Old Face" w:hAnsi="Baskerville Old Face"/>
                <w:bCs/>
                <w:sz w:val="24"/>
                <w:szCs w:val="24"/>
              </w:rPr>
              <w:t>ul Ia</w:t>
            </w:r>
            <w:r w:rsidRPr="00061A5F">
              <w:rPr>
                <w:rFonts w:cs="Calibri"/>
                <w:bCs/>
                <w:sz w:val="24"/>
                <w:szCs w:val="24"/>
              </w:rPr>
              <w:t>ş</w:t>
            </w:r>
            <w:r w:rsidRPr="00061A5F">
              <w:rPr>
                <w:rFonts w:ascii="Baskerville Old Face" w:hAnsi="Baskerville Old Face"/>
                <w:bCs/>
                <w:sz w:val="24"/>
                <w:szCs w:val="24"/>
              </w:rPr>
              <w:t>i, ROM</w:t>
            </w:r>
            <w:r w:rsidRPr="00061A5F">
              <w:rPr>
                <w:rFonts w:ascii="Baskerville Old Face" w:hAnsi="Baskerville Old Face" w:cs="Baskerville Old Face"/>
                <w:bCs/>
                <w:sz w:val="24"/>
                <w:szCs w:val="24"/>
              </w:rPr>
              <w:t>Â</w:t>
            </w:r>
            <w:r w:rsidRPr="00061A5F">
              <w:rPr>
                <w:rFonts w:ascii="Baskerville Old Face" w:hAnsi="Baskerville Old Face"/>
                <w:bCs/>
                <w:sz w:val="24"/>
                <w:szCs w:val="24"/>
              </w:rPr>
              <w:t>NIA;</w:t>
            </w:r>
          </w:p>
          <w:p w14:paraId="1FD327F2" w14:textId="77777777" w:rsidR="00F66FE5" w:rsidRPr="00061A5F" w:rsidRDefault="00F66FE5" w:rsidP="002D64BA">
            <w:pPr>
              <w:pStyle w:val="Frspaiere"/>
              <w:jc w:val="center"/>
              <w:rPr>
                <w:rFonts w:ascii="Baskerville Old Face" w:hAnsi="Baskerville Old Face"/>
                <w:b w:val="0"/>
                <w:bCs/>
                <w:sz w:val="24"/>
                <w:szCs w:val="24"/>
              </w:rPr>
            </w:pPr>
            <w:r w:rsidRPr="00061A5F">
              <w:rPr>
                <w:rFonts w:ascii="Baskerville Old Face" w:hAnsi="Baskerville Old Face"/>
                <w:bCs/>
                <w:sz w:val="24"/>
                <w:szCs w:val="24"/>
              </w:rPr>
              <w:t>Tel.: 0232 – 325900 ;      Tel. / Fax : 0232 – 325900;</w:t>
            </w:r>
          </w:p>
          <w:p w14:paraId="02B03713" w14:textId="77777777" w:rsidR="00F66FE5" w:rsidRPr="00061A5F" w:rsidRDefault="00F66FE5" w:rsidP="002D64BA">
            <w:pPr>
              <w:pStyle w:val="Frspaiere"/>
              <w:jc w:val="center"/>
              <w:rPr>
                <w:rFonts w:ascii="Baskerville Old Face" w:hAnsi="Baskerville Old Face"/>
                <w:b w:val="0"/>
                <w:bCs/>
                <w:color w:val="000080"/>
                <w:sz w:val="24"/>
                <w:szCs w:val="24"/>
              </w:rPr>
            </w:pPr>
            <w:r w:rsidRPr="00061A5F">
              <w:rPr>
                <w:rFonts w:ascii="Baskerville Old Face" w:hAnsi="Baskerville Old Face"/>
                <w:bCs/>
                <w:sz w:val="24"/>
                <w:szCs w:val="24"/>
              </w:rPr>
              <w:t xml:space="preserve">Email: </w:t>
            </w:r>
            <w:hyperlink r:id="rId7" w:history="1">
              <w:r w:rsidRPr="00061A5F">
                <w:rPr>
                  <w:rStyle w:val="Hyperlink"/>
                  <w:rFonts w:ascii="Baskerville Old Face" w:hAnsi="Baskerville Old Face"/>
                  <w:bCs/>
                  <w:sz w:val="24"/>
                </w:rPr>
                <w:t>primar@primariatibana.ro</w:t>
              </w:r>
            </w:hyperlink>
          </w:p>
        </w:tc>
      </w:tr>
    </w:tbl>
    <w:p w14:paraId="7C098B36" w14:textId="77777777" w:rsidR="00F66FE5" w:rsidRPr="00692BCD" w:rsidRDefault="00F66FE5" w:rsidP="00F66FE5">
      <w:pPr>
        <w:jc w:val="both"/>
        <w:rPr>
          <w:b/>
          <w:bCs/>
          <w:color w:val="000000"/>
        </w:rPr>
      </w:pPr>
      <w:r w:rsidRPr="000B697A">
        <w:t xml:space="preserve">                          </w:t>
      </w:r>
    </w:p>
    <w:p w14:paraId="152E9686" w14:textId="77777777" w:rsidR="00F66FE5" w:rsidRPr="00CD65CE" w:rsidRDefault="00F66FE5" w:rsidP="00F66FE5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CD65CE">
        <w:rPr>
          <w:b/>
          <w:bCs/>
          <w:i/>
          <w:iCs/>
          <w:color w:val="000000"/>
          <w:sz w:val="28"/>
          <w:szCs w:val="28"/>
        </w:rPr>
        <w:t>DISPOZITIE</w:t>
      </w:r>
    </w:p>
    <w:p w14:paraId="3751488E" w14:textId="105DA5D5" w:rsidR="00F66FE5" w:rsidRPr="00CD65CE" w:rsidRDefault="00F66FE5" w:rsidP="00A43E5C">
      <w:pPr>
        <w:tabs>
          <w:tab w:val="center" w:pos="4961"/>
          <w:tab w:val="left" w:pos="7769"/>
          <w:tab w:val="right" w:pos="9923"/>
        </w:tabs>
        <w:rPr>
          <w:b/>
          <w:i/>
          <w:iCs/>
          <w:color w:val="000000"/>
          <w:lang w:val="it-IT"/>
        </w:rPr>
      </w:pPr>
      <w:r w:rsidRPr="00CD65CE">
        <w:rPr>
          <w:b/>
          <w:bCs/>
          <w:i/>
          <w:iCs/>
          <w:color w:val="000000"/>
          <w:sz w:val="28"/>
          <w:szCs w:val="28"/>
        </w:rPr>
        <w:tab/>
        <w:t>Nr</w:t>
      </w:r>
      <w:r w:rsidR="00FC5D16" w:rsidRPr="00FC5D16">
        <w:rPr>
          <w:b/>
          <w:bCs/>
          <w:i/>
          <w:iCs/>
          <w:color w:val="000000"/>
          <w:sz w:val="28"/>
          <w:szCs w:val="28"/>
        </w:rPr>
        <w:t>.</w:t>
      </w:r>
      <w:r w:rsidR="005024DF" w:rsidRPr="005024DF">
        <w:t xml:space="preserve"> </w:t>
      </w:r>
      <w:hyperlink r:id="rId8" w:history="1">
        <w:r w:rsidR="005024DF" w:rsidRPr="005024DF">
          <w:rPr>
            <w:rStyle w:val="Hyperlink"/>
            <w:b/>
            <w:bCs/>
            <w:i/>
            <w:iCs/>
            <w:sz w:val="28"/>
            <w:szCs w:val="28"/>
          </w:rPr>
          <w:t>1</w:t>
        </w:r>
        <w:r w:rsidR="00D4409A">
          <w:rPr>
            <w:rStyle w:val="Hyperlink"/>
            <w:b/>
            <w:bCs/>
            <w:i/>
            <w:iCs/>
            <w:sz w:val="28"/>
            <w:szCs w:val="28"/>
          </w:rPr>
          <w:t>50</w:t>
        </w:r>
        <w:r w:rsidR="005024DF" w:rsidRPr="005024DF">
          <w:rPr>
            <w:rStyle w:val="Hyperlink"/>
            <w:b/>
            <w:bCs/>
            <w:i/>
            <w:iCs/>
            <w:sz w:val="28"/>
            <w:szCs w:val="28"/>
          </w:rPr>
          <w:t>/</w:t>
        </w:r>
        <w:r w:rsidR="00D4409A">
          <w:rPr>
            <w:rStyle w:val="Hyperlink"/>
            <w:b/>
            <w:bCs/>
            <w:i/>
            <w:iCs/>
            <w:sz w:val="28"/>
            <w:szCs w:val="28"/>
          </w:rPr>
          <w:t>10</w:t>
        </w:r>
        <w:r w:rsidR="005024DF" w:rsidRPr="005024DF">
          <w:rPr>
            <w:rStyle w:val="Hyperlink"/>
            <w:b/>
            <w:bCs/>
            <w:i/>
            <w:iCs/>
            <w:sz w:val="28"/>
            <w:szCs w:val="28"/>
          </w:rPr>
          <w:t>.0</w:t>
        </w:r>
        <w:r w:rsidR="00D4409A">
          <w:rPr>
            <w:rStyle w:val="Hyperlink"/>
            <w:b/>
            <w:bCs/>
            <w:i/>
            <w:iCs/>
            <w:sz w:val="28"/>
            <w:szCs w:val="28"/>
          </w:rPr>
          <w:t>9</w:t>
        </w:r>
        <w:r w:rsidR="005024DF" w:rsidRPr="005024DF">
          <w:rPr>
            <w:rStyle w:val="Hyperlink"/>
            <w:b/>
            <w:bCs/>
            <w:i/>
            <w:iCs/>
            <w:sz w:val="28"/>
            <w:szCs w:val="28"/>
          </w:rPr>
          <w:t>.2025</w:t>
        </w:r>
      </w:hyperlink>
      <w:r w:rsidRPr="00CD65CE">
        <w:rPr>
          <w:b/>
          <w:bCs/>
          <w:i/>
          <w:iCs/>
          <w:color w:val="000000"/>
        </w:rPr>
        <w:tab/>
      </w:r>
      <w:r w:rsidR="00A43E5C">
        <w:rPr>
          <w:b/>
          <w:bCs/>
          <w:i/>
          <w:iCs/>
          <w:color w:val="000000"/>
        </w:rPr>
        <w:tab/>
      </w:r>
    </w:p>
    <w:p w14:paraId="44593A11" w14:textId="79970AEA" w:rsidR="00F66FE5" w:rsidRPr="00CD65CE" w:rsidRDefault="00F66FE5" w:rsidP="00F66FE5">
      <w:pPr>
        <w:spacing w:line="360" w:lineRule="auto"/>
        <w:ind w:left="720"/>
        <w:jc w:val="center"/>
        <w:rPr>
          <w:b/>
          <w:i/>
          <w:iCs/>
          <w:color w:val="000000"/>
          <w:lang w:val="it-IT"/>
        </w:rPr>
      </w:pPr>
      <w:r w:rsidRPr="00CD65CE">
        <w:rPr>
          <w:b/>
          <w:i/>
          <w:iCs/>
          <w:color w:val="000000"/>
          <w:lang w:val="it-IT"/>
        </w:rPr>
        <w:t>Privind</w:t>
      </w:r>
      <w:r w:rsidR="00323F96">
        <w:rPr>
          <w:b/>
          <w:i/>
          <w:iCs/>
          <w:color w:val="000000"/>
          <w:lang w:val="it-IT"/>
        </w:rPr>
        <w:t xml:space="preserve"> </w:t>
      </w:r>
      <w:r w:rsidR="00055C6D" w:rsidRPr="00055C6D">
        <w:rPr>
          <w:b/>
          <w:i/>
          <w:iCs/>
          <w:color w:val="000000"/>
          <w:lang w:val="it-IT"/>
        </w:rPr>
        <w:t>Convocare</w:t>
      </w:r>
      <w:r w:rsidR="00D47F93">
        <w:rPr>
          <w:b/>
          <w:i/>
          <w:iCs/>
          <w:color w:val="000000"/>
          <w:lang w:val="it-IT"/>
        </w:rPr>
        <w:t xml:space="preserve">a in </w:t>
      </w:r>
      <w:r w:rsidR="00055C6D" w:rsidRPr="00055C6D">
        <w:rPr>
          <w:b/>
          <w:i/>
          <w:iCs/>
          <w:color w:val="000000"/>
          <w:lang w:val="it-IT"/>
        </w:rPr>
        <w:t xml:space="preserve"> ședință</w:t>
      </w:r>
      <w:r w:rsidR="00A36D26">
        <w:rPr>
          <w:b/>
          <w:i/>
          <w:iCs/>
          <w:color w:val="000000"/>
          <w:lang w:val="it-IT"/>
        </w:rPr>
        <w:t xml:space="preserve"> </w:t>
      </w:r>
      <w:r w:rsidR="00055C6D" w:rsidRPr="00055C6D">
        <w:rPr>
          <w:b/>
          <w:i/>
          <w:iCs/>
          <w:color w:val="000000"/>
          <w:lang w:val="it-IT"/>
        </w:rPr>
        <w:t xml:space="preserve">ordinară </w:t>
      </w:r>
      <w:r w:rsidR="00F857C8">
        <w:rPr>
          <w:b/>
          <w:i/>
          <w:iCs/>
          <w:color w:val="000000"/>
          <w:lang w:val="it-IT"/>
        </w:rPr>
        <w:t>25</w:t>
      </w:r>
      <w:r w:rsidR="00A36D26">
        <w:rPr>
          <w:b/>
          <w:i/>
          <w:iCs/>
          <w:color w:val="000000"/>
          <w:lang w:val="it-IT"/>
        </w:rPr>
        <w:t>.0</w:t>
      </w:r>
      <w:r w:rsidR="00D4409A">
        <w:rPr>
          <w:b/>
          <w:i/>
          <w:iCs/>
          <w:color w:val="000000"/>
          <w:lang w:val="it-IT"/>
        </w:rPr>
        <w:t>9</w:t>
      </w:r>
      <w:r w:rsidR="00A36D26">
        <w:rPr>
          <w:b/>
          <w:i/>
          <w:iCs/>
          <w:color w:val="000000"/>
          <w:lang w:val="it-IT"/>
        </w:rPr>
        <w:t xml:space="preserve">.2025 </w:t>
      </w:r>
      <w:r w:rsidR="00055C6D" w:rsidRPr="00055C6D">
        <w:rPr>
          <w:b/>
          <w:i/>
          <w:iCs/>
          <w:color w:val="000000"/>
          <w:lang w:val="it-IT"/>
        </w:rPr>
        <w:t>.</w:t>
      </w:r>
      <w:r w:rsidR="00055C6D">
        <w:rPr>
          <w:b/>
          <w:i/>
          <w:iCs/>
          <w:color w:val="000000"/>
          <w:lang w:val="it-IT"/>
        </w:rPr>
        <w:t xml:space="preserve"> a Consiliului Local </w:t>
      </w:r>
      <w:r w:rsidR="00D47F93">
        <w:rPr>
          <w:b/>
          <w:i/>
          <w:iCs/>
          <w:color w:val="000000"/>
          <w:lang w:val="it-IT"/>
        </w:rPr>
        <w:t>Țibana</w:t>
      </w:r>
      <w:r w:rsidR="005C7D0F">
        <w:rPr>
          <w:b/>
          <w:i/>
          <w:iCs/>
          <w:color w:val="000000"/>
          <w:lang w:val="it-IT"/>
        </w:rPr>
        <w:t xml:space="preserve"> </w:t>
      </w:r>
    </w:p>
    <w:p w14:paraId="2E1566C8" w14:textId="77777777" w:rsidR="00F66FE5" w:rsidRDefault="00F66FE5" w:rsidP="00F66FE5">
      <w:pPr>
        <w:autoSpaceDE w:val="0"/>
        <w:autoSpaceDN w:val="0"/>
        <w:adjustRightInd w:val="0"/>
        <w:rPr>
          <w:i/>
          <w:iCs/>
          <w:color w:val="000000"/>
          <w:lang w:val="it-IT"/>
        </w:rPr>
      </w:pPr>
      <w:r>
        <w:rPr>
          <w:i/>
          <w:iCs/>
          <w:color w:val="000000"/>
          <w:lang w:val="it-IT"/>
        </w:rPr>
        <w:t>Avand in vedere prevederile:</w:t>
      </w:r>
    </w:p>
    <w:p w14:paraId="0614E0E0" w14:textId="5D0F6759" w:rsidR="00F66FE5" w:rsidRDefault="00F66FE5" w:rsidP="00F66FE5">
      <w:pPr>
        <w:autoSpaceDE w:val="0"/>
        <w:autoSpaceDN w:val="0"/>
        <w:adjustRightInd w:val="0"/>
        <w:rPr>
          <w:i/>
          <w:iCs/>
          <w:color w:val="000000"/>
          <w:lang w:val="it-IT"/>
        </w:rPr>
      </w:pPr>
      <w:r>
        <w:rPr>
          <w:i/>
          <w:iCs/>
          <w:color w:val="000000"/>
          <w:lang w:val="it-IT"/>
        </w:rPr>
        <w:t xml:space="preserve">     Proiect de dispozitie NR.</w:t>
      </w:r>
      <w:r w:rsidR="00CD65CE" w:rsidRPr="00CD65CE">
        <w:t xml:space="preserve"> </w:t>
      </w:r>
      <w:r w:rsidR="00A36D26">
        <w:t>1</w:t>
      </w:r>
      <w:r w:rsidR="005024DF">
        <w:t>42</w:t>
      </w:r>
      <w:r w:rsidR="00A36D26">
        <w:t>/</w:t>
      </w:r>
      <w:r w:rsidR="00DA5935">
        <w:t>2025</w:t>
      </w:r>
    </w:p>
    <w:p w14:paraId="6A039929" w14:textId="32B06B28" w:rsidR="00F66FE5" w:rsidRDefault="00F66FE5" w:rsidP="00F66FE5">
      <w:pPr>
        <w:jc w:val="both"/>
        <w:rPr>
          <w:i/>
          <w:iCs/>
          <w:color w:val="000000"/>
          <w:lang w:val="ro-RO"/>
        </w:rPr>
      </w:pPr>
      <w:r>
        <w:rPr>
          <w:i/>
          <w:iCs/>
          <w:color w:val="000000"/>
          <w:lang w:val="it-IT"/>
        </w:rPr>
        <w:t xml:space="preserve">     </w:t>
      </w:r>
      <w:r>
        <w:rPr>
          <w:i/>
          <w:iCs/>
          <w:color w:val="000000"/>
          <w:lang w:val="ro-RO"/>
        </w:rPr>
        <w:t>În temeiul ART. 136  ART154 si art 196 al (1) li b și din Codul administrativ.</w:t>
      </w:r>
      <w:r w:rsidR="00323F96">
        <w:rPr>
          <w:i/>
          <w:iCs/>
          <w:color w:val="000000"/>
          <w:lang w:val="ro-RO"/>
        </w:rPr>
        <w:t xml:space="preserve">   </w:t>
      </w:r>
    </w:p>
    <w:p w14:paraId="75B07C31" w14:textId="2B1C403F" w:rsidR="00323F96" w:rsidRDefault="00323F96" w:rsidP="00F66FE5">
      <w:pPr>
        <w:jc w:val="both"/>
        <w:rPr>
          <w:i/>
          <w:iCs/>
          <w:color w:val="000000"/>
          <w:lang w:val="ro-RO"/>
        </w:rPr>
      </w:pPr>
      <w:r>
        <w:rPr>
          <w:i/>
          <w:iCs/>
          <w:color w:val="000000"/>
          <w:lang w:val="ro-RO"/>
        </w:rPr>
        <w:t xml:space="preserve">     Referat intocmit de Secretar general UAT </w:t>
      </w:r>
    </w:p>
    <w:p w14:paraId="2717A50B" w14:textId="77777777" w:rsidR="00F66FE5" w:rsidRDefault="00F66FE5" w:rsidP="00F66FE5">
      <w:pPr>
        <w:autoSpaceDE w:val="0"/>
        <w:autoSpaceDN w:val="0"/>
        <w:adjustRightInd w:val="0"/>
        <w:rPr>
          <w:b/>
          <w:lang w:val="it-IT"/>
        </w:rPr>
      </w:pPr>
    </w:p>
    <w:p w14:paraId="02FD5A95" w14:textId="0A7BDB54" w:rsidR="00323F96" w:rsidRPr="008A02DD" w:rsidRDefault="00F66FE5" w:rsidP="008A02DD">
      <w:pPr>
        <w:tabs>
          <w:tab w:val="left" w:pos="6885"/>
        </w:tabs>
        <w:spacing w:line="360" w:lineRule="auto"/>
        <w:jc w:val="center"/>
        <w:rPr>
          <w:b/>
          <w:i/>
          <w:iCs/>
          <w:color w:val="000000"/>
          <w:lang w:val="it-IT"/>
        </w:rPr>
      </w:pPr>
      <w:r>
        <w:rPr>
          <w:b/>
          <w:i/>
          <w:iCs/>
          <w:color w:val="000000"/>
          <w:lang w:val="it-IT"/>
        </w:rPr>
        <w:t xml:space="preserve">Primarul comunei Țibana  judetul Iasi </w:t>
      </w:r>
      <w:r w:rsidRPr="00D7395B">
        <w:rPr>
          <w:b/>
          <w:i/>
          <w:iCs/>
          <w:lang w:val="it-IT"/>
        </w:rPr>
        <w:t>dispun</w:t>
      </w:r>
      <w:r>
        <w:rPr>
          <w:b/>
          <w:i/>
          <w:iCs/>
          <w:lang w:val="it-IT"/>
        </w:rPr>
        <w:t>e</w:t>
      </w:r>
      <w:r w:rsidRPr="006F32DD">
        <w:rPr>
          <w:b/>
          <w:lang w:val="it-IT"/>
        </w:rPr>
        <w:t>:</w:t>
      </w:r>
    </w:p>
    <w:p w14:paraId="5636E43A" w14:textId="7F8AB63C" w:rsidR="00F66FE5" w:rsidRDefault="00323F96" w:rsidP="00F66FE5">
      <w:pPr>
        <w:jc w:val="both"/>
      </w:pPr>
      <w:r w:rsidRPr="003A03AD">
        <w:rPr>
          <w:b/>
          <w:lang w:val="it-IT"/>
        </w:rPr>
        <w:t xml:space="preserve">Art.1 </w:t>
      </w:r>
      <w:r>
        <w:rPr>
          <w:b/>
          <w:lang w:val="it-IT"/>
        </w:rPr>
        <w:t xml:space="preserve"> </w:t>
      </w:r>
      <w:r w:rsidRPr="003A03AD">
        <w:rPr>
          <w:lang w:val="it-IT"/>
        </w:rPr>
        <w:t>Se</w:t>
      </w:r>
      <w:r>
        <w:rPr>
          <w:lang w:val="it-IT"/>
        </w:rPr>
        <w:t xml:space="preserve"> </w:t>
      </w:r>
      <w:r w:rsidRPr="003A03AD">
        <w:rPr>
          <w:lang w:val="it-IT"/>
        </w:rPr>
        <w:t>convoa</w:t>
      </w:r>
      <w:r>
        <w:rPr>
          <w:lang w:val="it-IT"/>
        </w:rPr>
        <w:t xml:space="preserve">că </w:t>
      </w:r>
      <w:r w:rsidRPr="003A03AD">
        <w:rPr>
          <w:lang w:val="it-IT"/>
        </w:rPr>
        <w:t xml:space="preserve"> Consiliul Local al comunei Țibana, județul Iași, in ședință ordinară in ziua de</w:t>
      </w:r>
      <w:r w:rsidR="00257830">
        <w:rPr>
          <w:lang w:val="it-IT"/>
        </w:rPr>
        <w:t xml:space="preserve"> </w:t>
      </w:r>
      <w:r w:rsidR="00257830">
        <w:rPr>
          <w:b/>
          <w:lang w:val="it-IT"/>
        </w:rPr>
        <w:t xml:space="preserve">25.09.2025 </w:t>
      </w:r>
      <w:r w:rsidRPr="003A03AD">
        <w:rPr>
          <w:lang w:val="it-IT"/>
        </w:rPr>
        <w:t xml:space="preserve">, </w:t>
      </w:r>
      <w:r w:rsidRPr="006A519B">
        <w:t xml:space="preserve">la sediul Primăriei Țibana/online  ora </w:t>
      </w:r>
      <w:r w:rsidR="00A36D26">
        <w:t>10</w:t>
      </w:r>
      <w:r>
        <w:t>:</w:t>
      </w:r>
      <w:r w:rsidRPr="006A519B">
        <w:t>00</w:t>
      </w:r>
      <w:r>
        <w:t xml:space="preserve"> </w:t>
      </w:r>
      <w:r w:rsidR="00F66FE5" w:rsidRPr="006A519B">
        <w:t xml:space="preserve"> pe ordinea de zi fiind următoarele proiecte de hotarări:</w:t>
      </w:r>
    </w:p>
    <w:p w14:paraId="7724118E" w14:textId="653C7DEB" w:rsidR="00A36D26" w:rsidRPr="00A36D26" w:rsidRDefault="00F66FE5" w:rsidP="00A36D26">
      <w:pPr>
        <w:rPr>
          <w:b/>
          <w:bCs/>
          <w:i/>
          <w:iCs/>
        </w:rPr>
      </w:pPr>
      <w:r w:rsidRPr="006A519B">
        <w:rPr>
          <w:b/>
          <w:bCs/>
        </w:rPr>
        <w:t xml:space="preserve"> </w:t>
      </w:r>
    </w:p>
    <w:p w14:paraId="5AA54C9A" w14:textId="7D40FDE2" w:rsidR="008E5F1D" w:rsidRPr="005024DF" w:rsidRDefault="005024DF" w:rsidP="005024DF">
      <w:pPr>
        <w:pStyle w:val="Listparagraf"/>
        <w:numPr>
          <w:ilvl w:val="0"/>
          <w:numId w:val="5"/>
        </w:numPr>
        <w:jc w:val="both"/>
        <w:rPr>
          <w:b/>
          <w:bCs/>
          <w:i/>
          <w:iCs/>
          <w:lang w:val="ro-RO"/>
        </w:rPr>
      </w:pPr>
      <w:r w:rsidRPr="005024DF">
        <w:rPr>
          <w:b/>
          <w:bCs/>
          <w:i/>
          <w:iCs/>
          <w:lang w:val="ro-RO"/>
        </w:rPr>
        <w:t xml:space="preserve">Aprobare PV de la ședința ordinară din luna </w:t>
      </w:r>
      <w:r w:rsidR="00D4409A">
        <w:rPr>
          <w:b/>
          <w:bCs/>
          <w:i/>
          <w:iCs/>
          <w:lang w:val="ro-RO"/>
        </w:rPr>
        <w:t>august</w:t>
      </w:r>
      <w:r w:rsidRPr="005024DF">
        <w:rPr>
          <w:b/>
          <w:bCs/>
          <w:i/>
          <w:iCs/>
          <w:lang w:val="ro-RO"/>
        </w:rPr>
        <w:t xml:space="preserve"> </w:t>
      </w:r>
    </w:p>
    <w:p w14:paraId="2AEEAEE4" w14:textId="6FF9FA40" w:rsidR="005024DF" w:rsidRPr="00D4409A" w:rsidRDefault="005024DF" w:rsidP="005024DF">
      <w:pPr>
        <w:pStyle w:val="Listparagraf"/>
        <w:numPr>
          <w:ilvl w:val="0"/>
          <w:numId w:val="5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  <w:lang w:val="ro-RO"/>
        </w:rPr>
        <w:t xml:space="preserve">Aprobare </w:t>
      </w:r>
      <w:r w:rsidR="00D4409A">
        <w:rPr>
          <w:b/>
          <w:bCs/>
          <w:i/>
          <w:iCs/>
          <w:lang w:val="ro-RO"/>
        </w:rPr>
        <w:t xml:space="preserve"> actualizare HCL de aprobare a rețelei școlare  2025-2026</w:t>
      </w:r>
    </w:p>
    <w:p w14:paraId="2C7CF0D6" w14:textId="03F20B1E" w:rsidR="00D4409A" w:rsidRPr="00D4409A" w:rsidRDefault="00D4409A" w:rsidP="00D4409A">
      <w:pPr>
        <w:pStyle w:val="Listparagraf"/>
        <w:numPr>
          <w:ilvl w:val="0"/>
          <w:numId w:val="5"/>
        </w:numPr>
        <w:jc w:val="both"/>
        <w:rPr>
          <w:b/>
        </w:rPr>
      </w:pPr>
      <w:r w:rsidRPr="00D4409A">
        <w:rPr>
          <w:b/>
        </w:rPr>
        <w:t xml:space="preserve">aprobarea indicatorilor tehnico-economici actualizați și a devizului general actualizat conform OUG nr. 47/2022  pentru obiectivul de investiții </w:t>
      </w:r>
      <w:r>
        <w:rPr>
          <w:b/>
        </w:rPr>
        <w:t xml:space="preserve"> </w:t>
      </w:r>
      <w:r w:rsidRPr="00D4409A">
        <w:rPr>
          <w:b/>
        </w:rPr>
        <w:t xml:space="preserve">„MODERNIZARE DRUMURI DE INTERES LOCAL ÎN COMUNA ȚIBANA, JUDEȚUL IAȘI”, aprobat pentru finanțare prin Programul național de investiții „Anghel Saligny”, precum și a sumei reprezentând categoriile de cheltuieli finanțate de la bugetul local  pentru realizarea obiectivului </w:t>
      </w:r>
    </w:p>
    <w:p w14:paraId="636C31D6" w14:textId="77777777" w:rsidR="00D4409A" w:rsidRPr="005024DF" w:rsidRDefault="00D4409A" w:rsidP="00D4409A">
      <w:pPr>
        <w:pStyle w:val="Listparagraf"/>
        <w:jc w:val="both"/>
        <w:rPr>
          <w:b/>
          <w:bCs/>
          <w:i/>
          <w:iCs/>
        </w:rPr>
      </w:pPr>
    </w:p>
    <w:p w14:paraId="23C64885" w14:textId="2CBAF34B" w:rsidR="005024DF" w:rsidRPr="00D4409A" w:rsidRDefault="005024DF" w:rsidP="0036045F">
      <w:pPr>
        <w:pStyle w:val="Listparagraf"/>
        <w:numPr>
          <w:ilvl w:val="0"/>
          <w:numId w:val="5"/>
        </w:numPr>
        <w:jc w:val="both"/>
        <w:rPr>
          <w:b/>
          <w:bCs/>
          <w:i/>
          <w:iCs/>
        </w:rPr>
      </w:pPr>
      <w:r w:rsidRPr="00D4409A">
        <w:rPr>
          <w:b/>
          <w:bCs/>
          <w:i/>
          <w:iCs/>
          <w:lang w:val="ro-RO"/>
        </w:rPr>
        <w:t xml:space="preserve">Aprobare Diverse: </w:t>
      </w:r>
    </w:p>
    <w:p w14:paraId="58A941A2" w14:textId="4C99CF07" w:rsidR="00323F96" w:rsidRPr="008A02DD" w:rsidRDefault="00F66FE5" w:rsidP="008A02DD">
      <w:pPr>
        <w:ind w:left="-567"/>
        <w:jc w:val="both"/>
        <w:rPr>
          <w:bCs/>
          <w:lang w:val="it-IT"/>
        </w:rPr>
      </w:pPr>
      <w:r w:rsidRPr="002F6892">
        <w:rPr>
          <w:b/>
          <w:lang w:val="it-IT"/>
        </w:rPr>
        <w:t>ART.2</w:t>
      </w:r>
      <w:r w:rsidRPr="002F6892">
        <w:rPr>
          <w:bCs/>
          <w:lang w:val="it-IT"/>
        </w:rPr>
        <w:t xml:space="preserve"> In temeiul acestei DISPOZIȚII si conf ART 136 al  din Codul Administrativ compartimentele de resort din cadrul aparatului de specialitate vor proceda la intocmirea referatelor/rapoartelor de specialitate pentru Proiectele de hotărăre de pe ordininea de zi</w:t>
      </w:r>
      <w:r>
        <w:rPr>
          <w:bCs/>
          <w:lang w:val="it-IT"/>
        </w:rPr>
        <w:t xml:space="preserve"> a ședinței de Consiliu Local .</w:t>
      </w:r>
    </w:p>
    <w:p w14:paraId="3C1F5896" w14:textId="5954C358" w:rsidR="00F66FE5" w:rsidRPr="00A3684A" w:rsidRDefault="00F66FE5" w:rsidP="00A3684A">
      <w:pPr>
        <w:ind w:left="-567"/>
        <w:jc w:val="both"/>
        <w:rPr>
          <w:bCs/>
          <w:color w:val="000000"/>
          <w:lang w:val="fr-FR"/>
        </w:rPr>
      </w:pPr>
      <w:r>
        <w:rPr>
          <w:b/>
          <w:color w:val="000000"/>
          <w:lang w:val="fr-FR"/>
        </w:rPr>
        <w:t xml:space="preserve">ART.3. </w:t>
      </w:r>
      <w:r w:rsidRPr="007512F0">
        <w:rPr>
          <w:bCs/>
          <w:color w:val="000000"/>
          <w:lang w:val="fr-FR"/>
        </w:rPr>
        <w:t xml:space="preserve">Păna la data ședinței </w:t>
      </w:r>
      <w:r>
        <w:rPr>
          <w:bCs/>
          <w:color w:val="000000"/>
          <w:lang w:val="fr-FR"/>
        </w:rPr>
        <w:t xml:space="preserve">consilierii locali și </w:t>
      </w:r>
      <w:r w:rsidRPr="007512F0">
        <w:rPr>
          <w:bCs/>
          <w:color w:val="000000"/>
          <w:lang w:val="fr-FR"/>
        </w:rPr>
        <w:t xml:space="preserve">personele interesate </w:t>
      </w:r>
      <w:r>
        <w:rPr>
          <w:bCs/>
          <w:color w:val="000000"/>
          <w:lang w:val="fr-FR"/>
        </w:rPr>
        <w:t>sunt invitate să</w:t>
      </w:r>
      <w:r w:rsidRPr="007512F0">
        <w:rPr>
          <w:bCs/>
          <w:color w:val="000000"/>
          <w:lang w:val="fr-FR"/>
        </w:rPr>
        <w:t xml:space="preserve"> depun</w:t>
      </w:r>
      <w:r>
        <w:rPr>
          <w:bCs/>
          <w:color w:val="000000"/>
          <w:lang w:val="fr-FR"/>
        </w:rPr>
        <w:t>ă</w:t>
      </w:r>
      <w:r w:rsidRPr="007512F0">
        <w:rPr>
          <w:bCs/>
          <w:color w:val="000000"/>
          <w:lang w:val="fr-FR"/>
        </w:rPr>
        <w:t xml:space="preserve"> amendamente la proiectele de pe ordinea de zi</w:t>
      </w:r>
      <w:r>
        <w:rPr>
          <w:bCs/>
          <w:color w:val="000000"/>
          <w:lang w:val="fr-FR"/>
        </w:rPr>
        <w:t>.</w:t>
      </w:r>
    </w:p>
    <w:p w14:paraId="75059522" w14:textId="750198ED" w:rsidR="00B30551" w:rsidRPr="00A3684A" w:rsidRDefault="00F66FE5" w:rsidP="00A3684A">
      <w:pPr>
        <w:spacing w:line="360" w:lineRule="auto"/>
        <w:ind w:left="-567"/>
        <w:jc w:val="both"/>
        <w:rPr>
          <w:color w:val="000000"/>
          <w:lang w:val="fr-FR"/>
        </w:rPr>
      </w:pPr>
      <w:r w:rsidRPr="00C66A9B">
        <w:rPr>
          <w:b/>
          <w:color w:val="000000"/>
          <w:lang w:val="fr-FR"/>
        </w:rPr>
        <w:t>Art.</w:t>
      </w:r>
      <w:r>
        <w:rPr>
          <w:b/>
          <w:color w:val="000000"/>
          <w:lang w:val="fr-FR"/>
        </w:rPr>
        <w:t>4</w:t>
      </w:r>
      <w:r w:rsidRPr="00C66A9B">
        <w:rPr>
          <w:b/>
          <w:color w:val="000000"/>
          <w:lang w:val="fr-FR"/>
        </w:rPr>
        <w:t>.</w:t>
      </w:r>
      <w:r w:rsidRPr="00C66A9B">
        <w:rPr>
          <w:color w:val="000000"/>
          <w:lang w:val="fr-FR"/>
        </w:rPr>
        <w:t xml:space="preserve"> Neindeplinirea prezentei dispoziții atrage după caz sancțiune disciplinară /  administrativă/ penală.</w:t>
      </w:r>
    </w:p>
    <w:p w14:paraId="58021BB7" w14:textId="23D6DB91" w:rsidR="008F701D" w:rsidRPr="00A3684A" w:rsidRDefault="00F66FE5" w:rsidP="00A3684A">
      <w:pPr>
        <w:spacing w:line="360" w:lineRule="auto"/>
        <w:ind w:left="-567"/>
        <w:jc w:val="both"/>
        <w:rPr>
          <w:color w:val="000000"/>
          <w:lang w:val="fr-FR"/>
        </w:rPr>
      </w:pPr>
      <w:r>
        <w:rPr>
          <w:b/>
          <w:color w:val="000000"/>
          <w:lang w:val="fr-FR"/>
        </w:rPr>
        <w:t xml:space="preserve">Art.5. </w:t>
      </w:r>
      <w:r w:rsidRPr="00AA2B6F">
        <w:rPr>
          <w:bCs/>
          <w:color w:val="000000"/>
          <w:lang w:val="fr-FR"/>
        </w:rPr>
        <w:t xml:space="preserve">Consilierii locali care nu se pot prezenta fizic </w:t>
      </w:r>
      <w:r>
        <w:rPr>
          <w:bCs/>
          <w:color w:val="000000"/>
          <w:lang w:val="fr-FR"/>
        </w:rPr>
        <w:t xml:space="preserve">la ședință </w:t>
      </w:r>
      <w:r w:rsidRPr="00AA2B6F">
        <w:rPr>
          <w:bCs/>
          <w:color w:val="000000"/>
          <w:lang w:val="fr-FR"/>
        </w:rPr>
        <w:t xml:space="preserve">vor inștiința consiliul local și vor putea intra online pentru participare și </w:t>
      </w:r>
      <w:r>
        <w:rPr>
          <w:bCs/>
          <w:color w:val="000000"/>
          <w:lang w:val="fr-FR"/>
        </w:rPr>
        <w:t xml:space="preserve">exprimarea </w:t>
      </w:r>
      <w:r w:rsidRPr="00AA2B6F">
        <w:rPr>
          <w:bCs/>
          <w:color w:val="000000"/>
          <w:lang w:val="fr-FR"/>
        </w:rPr>
        <w:t>vot</w:t>
      </w:r>
      <w:r>
        <w:rPr>
          <w:bCs/>
          <w:color w:val="000000"/>
          <w:lang w:val="fr-FR"/>
        </w:rPr>
        <w:t>ului  conform R.O.F al Consiliului Local.</w:t>
      </w:r>
    </w:p>
    <w:p w14:paraId="0FCC45FB" w14:textId="541C2D49" w:rsidR="00F66FE5" w:rsidRPr="0045634A" w:rsidRDefault="00F66FE5" w:rsidP="00F66FE5">
      <w:pPr>
        <w:spacing w:line="360" w:lineRule="auto"/>
        <w:ind w:left="-567"/>
        <w:jc w:val="both"/>
        <w:rPr>
          <w:color w:val="000000"/>
          <w:lang w:val="fr-FR"/>
        </w:rPr>
      </w:pPr>
      <w:r w:rsidRPr="00932061">
        <w:rPr>
          <w:b/>
          <w:color w:val="000000"/>
          <w:lang w:val="fr-FR"/>
        </w:rPr>
        <w:t>Art.</w:t>
      </w:r>
      <w:r>
        <w:rPr>
          <w:b/>
          <w:color w:val="000000"/>
          <w:lang w:val="fr-FR"/>
        </w:rPr>
        <w:t>6</w:t>
      </w:r>
      <w:r w:rsidRPr="00932061">
        <w:rPr>
          <w:color w:val="000000"/>
          <w:lang w:val="fr-FR"/>
        </w:rPr>
        <w:t xml:space="preserve">. </w:t>
      </w:r>
      <w:r w:rsidRPr="00932061">
        <w:rPr>
          <w:color w:val="000000"/>
          <w:lang w:val="it-IT"/>
        </w:rPr>
        <w:t xml:space="preserve"> Prezenta dispoziţie se  va comunica prin grija Secretarului general UAT :</w:t>
      </w:r>
    </w:p>
    <w:p w14:paraId="281BA57D" w14:textId="5BD92746" w:rsidR="00F66FE5" w:rsidRDefault="00F66FE5" w:rsidP="00F66FE5">
      <w:pPr>
        <w:spacing w:line="360" w:lineRule="auto"/>
        <w:jc w:val="both"/>
        <w:rPr>
          <w:color w:val="000000"/>
        </w:rPr>
      </w:pPr>
      <w:r w:rsidRPr="00932061">
        <w:rPr>
          <w:color w:val="000000"/>
        </w:rPr>
        <w:t>- Aparatului de specialitate al Primăriei com Țibana jud Iași</w:t>
      </w:r>
      <w:r w:rsidR="008A02DD">
        <w:rPr>
          <w:color w:val="000000"/>
        </w:rPr>
        <w:t xml:space="preserve">, </w:t>
      </w:r>
      <w:r>
        <w:rPr>
          <w:color w:val="000000"/>
        </w:rPr>
        <w:t xml:space="preserve"> Consiliul</w:t>
      </w:r>
      <w:r w:rsidRPr="00932061">
        <w:rPr>
          <w:color w:val="000000"/>
        </w:rPr>
        <w:t xml:space="preserve"> Local al com. Țibana jud Iași.</w:t>
      </w:r>
      <w:r>
        <w:rPr>
          <w:color w:val="000000"/>
        </w:rPr>
        <w:t xml:space="preserve"> </w:t>
      </w:r>
    </w:p>
    <w:p w14:paraId="22E068B7" w14:textId="2BC8ABEC" w:rsidR="00F66FE5" w:rsidRPr="00A3684A" w:rsidRDefault="00F66FE5" w:rsidP="00A3684A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Postare site </w:t>
      </w:r>
      <w:hyperlink r:id="rId9" w:history="1">
        <w:r w:rsidRPr="003A7E0F">
          <w:rPr>
            <w:rStyle w:val="Hyperlink"/>
          </w:rPr>
          <w:t>https://www.primariatibana.ro/comunicate.html</w:t>
        </w:r>
      </w:hyperlink>
      <w:r>
        <w:rPr>
          <w:color w:val="000000"/>
        </w:rPr>
        <w:t>.</w:t>
      </w:r>
    </w:p>
    <w:p w14:paraId="161DF539" w14:textId="4FDDE1AD" w:rsidR="00F66FE5" w:rsidRPr="0072692F" w:rsidRDefault="00F66FE5" w:rsidP="00F66FE5">
      <w:pPr>
        <w:tabs>
          <w:tab w:val="left" w:pos="7080"/>
        </w:tabs>
        <w:rPr>
          <w:b/>
          <w:lang w:val="fr-FR"/>
        </w:rPr>
      </w:pPr>
      <w:r>
        <w:rPr>
          <w:b/>
          <w:lang w:val="fr-FR"/>
        </w:rPr>
        <w:t xml:space="preserve">     </w:t>
      </w:r>
      <w:r w:rsidRPr="009D4B2C">
        <w:rPr>
          <w:b/>
          <w:i/>
          <w:iCs/>
          <w:sz w:val="16"/>
          <w:szCs w:val="16"/>
          <w:lang w:val="fr-FR"/>
        </w:rPr>
        <w:t>PRIMAR</w:t>
      </w:r>
      <w:r w:rsidRPr="009D4B2C">
        <w:rPr>
          <w:b/>
          <w:i/>
          <w:iCs/>
          <w:sz w:val="16"/>
          <w:szCs w:val="16"/>
        </w:rPr>
        <w:t xml:space="preserve">                                                                   </w:t>
      </w:r>
      <w:r>
        <w:rPr>
          <w:b/>
          <w:i/>
          <w:iCs/>
          <w:sz w:val="16"/>
          <w:szCs w:val="16"/>
        </w:rPr>
        <w:t xml:space="preserve">                          </w:t>
      </w:r>
      <w:r w:rsidRPr="009D4B2C">
        <w:rPr>
          <w:b/>
          <w:i/>
          <w:iCs/>
          <w:sz w:val="16"/>
          <w:szCs w:val="16"/>
        </w:rPr>
        <w:t xml:space="preserve">  </w:t>
      </w:r>
      <w:r>
        <w:rPr>
          <w:b/>
          <w:i/>
          <w:iCs/>
          <w:sz w:val="16"/>
          <w:szCs w:val="16"/>
        </w:rPr>
        <w:tab/>
      </w:r>
      <w:r w:rsidR="00627DED">
        <w:rPr>
          <w:b/>
          <w:i/>
          <w:iCs/>
          <w:sz w:val="16"/>
          <w:szCs w:val="16"/>
        </w:rPr>
        <w:t xml:space="preserve">      </w:t>
      </w:r>
      <w:r w:rsidRPr="009D4B2C">
        <w:rPr>
          <w:b/>
          <w:i/>
          <w:iCs/>
          <w:sz w:val="16"/>
          <w:szCs w:val="16"/>
        </w:rPr>
        <w:t>AVIZEAZA PENTRU  LEGALITATE</w:t>
      </w:r>
    </w:p>
    <w:p w14:paraId="16553CCA" w14:textId="77777777" w:rsidR="00F66FE5" w:rsidRPr="00FB33C1" w:rsidRDefault="00F66FE5" w:rsidP="00F66FE5">
      <w:pPr>
        <w:tabs>
          <w:tab w:val="left" w:pos="7080"/>
        </w:tabs>
        <w:rPr>
          <w:b/>
          <w:lang w:val="fr-FR"/>
        </w:rPr>
      </w:pPr>
      <w:r w:rsidRPr="009D4B2C">
        <w:rPr>
          <w:b/>
          <w:i/>
          <w:iCs/>
          <w:sz w:val="16"/>
          <w:szCs w:val="16"/>
          <w:lang w:val="fr-FR"/>
        </w:rPr>
        <w:t>ROTARU GHEORGHE</w:t>
      </w:r>
      <w:r w:rsidRPr="009D4B2C">
        <w:rPr>
          <w:b/>
          <w:i/>
          <w:iCs/>
          <w:sz w:val="16"/>
          <w:szCs w:val="16"/>
        </w:rPr>
        <w:t xml:space="preserve">                                                         </w:t>
      </w:r>
      <w:r>
        <w:rPr>
          <w:b/>
          <w:i/>
          <w:iCs/>
          <w:sz w:val="16"/>
          <w:szCs w:val="16"/>
        </w:rPr>
        <w:tab/>
      </w:r>
      <w:r>
        <w:rPr>
          <w:b/>
          <w:i/>
          <w:iCs/>
          <w:sz w:val="16"/>
          <w:szCs w:val="16"/>
        </w:rPr>
        <w:tab/>
        <w:t xml:space="preserve"> </w:t>
      </w:r>
      <w:r w:rsidRPr="009D4B2C">
        <w:rPr>
          <w:b/>
          <w:i/>
          <w:iCs/>
          <w:sz w:val="16"/>
          <w:szCs w:val="16"/>
        </w:rPr>
        <w:t xml:space="preserve"> SECRETAR GENERAL UAT,</w:t>
      </w:r>
    </w:p>
    <w:p w14:paraId="5F09C3E2" w14:textId="39A347C7" w:rsidR="00F66FE5" w:rsidRPr="0072692F" w:rsidRDefault="00F66FE5" w:rsidP="00F66FE5">
      <w:pPr>
        <w:tabs>
          <w:tab w:val="left" w:pos="7080"/>
        </w:tabs>
        <w:rPr>
          <w:b/>
          <w:i/>
          <w:iCs/>
          <w:sz w:val="16"/>
          <w:szCs w:val="16"/>
          <w:lang w:val="fr-FR"/>
        </w:rPr>
      </w:pPr>
      <w:r w:rsidRPr="009D4B2C">
        <w:rPr>
          <w:b/>
          <w:i/>
          <w:iCs/>
          <w:sz w:val="16"/>
          <w:szCs w:val="16"/>
        </w:rPr>
        <w:t xml:space="preserve">                                                                                                      </w:t>
      </w:r>
      <w:r>
        <w:rPr>
          <w:b/>
          <w:i/>
          <w:iCs/>
          <w:sz w:val="16"/>
          <w:szCs w:val="16"/>
        </w:rPr>
        <w:t xml:space="preserve">                      </w:t>
      </w:r>
      <w:r>
        <w:rPr>
          <w:b/>
          <w:i/>
          <w:iCs/>
          <w:sz w:val="16"/>
          <w:szCs w:val="16"/>
        </w:rPr>
        <w:tab/>
      </w:r>
      <w:r w:rsidRPr="009D4B2C">
        <w:rPr>
          <w:b/>
          <w:i/>
          <w:iCs/>
          <w:sz w:val="16"/>
          <w:szCs w:val="16"/>
        </w:rPr>
        <w:t xml:space="preserve"> </w:t>
      </w:r>
      <w:r>
        <w:rPr>
          <w:b/>
          <w:i/>
          <w:iCs/>
          <w:sz w:val="16"/>
          <w:szCs w:val="16"/>
        </w:rPr>
        <w:t xml:space="preserve">      </w:t>
      </w:r>
      <w:r w:rsidR="00627DED">
        <w:rPr>
          <w:b/>
          <w:i/>
          <w:iCs/>
          <w:sz w:val="16"/>
          <w:szCs w:val="16"/>
        </w:rPr>
        <w:t xml:space="preserve">            </w:t>
      </w:r>
      <w:r>
        <w:rPr>
          <w:b/>
          <w:i/>
          <w:iCs/>
          <w:sz w:val="16"/>
          <w:szCs w:val="16"/>
        </w:rPr>
        <w:t xml:space="preserve"> </w:t>
      </w:r>
      <w:r w:rsidRPr="009D4B2C">
        <w:rPr>
          <w:b/>
          <w:i/>
          <w:iCs/>
          <w:sz w:val="16"/>
          <w:szCs w:val="16"/>
        </w:rPr>
        <w:t xml:space="preserve"> </w:t>
      </w:r>
      <w:r>
        <w:rPr>
          <w:b/>
          <w:i/>
          <w:iCs/>
          <w:sz w:val="16"/>
          <w:szCs w:val="16"/>
        </w:rPr>
        <w:t>URSULEASA IONUȚ</w:t>
      </w:r>
    </w:p>
    <w:p w14:paraId="2F6252CD" w14:textId="77777777" w:rsidR="000E1465" w:rsidRDefault="000E1465" w:rsidP="00A3684A">
      <w:pPr>
        <w:pStyle w:val="Frspaiere"/>
        <w:rPr>
          <w:bCs/>
          <w:i/>
          <w:iCs/>
          <w:color w:val="000000"/>
          <w:sz w:val="18"/>
          <w:szCs w:val="18"/>
        </w:rPr>
      </w:pPr>
    </w:p>
    <w:p w14:paraId="6A5AFA79" w14:textId="77777777" w:rsidR="000E1465" w:rsidRDefault="000E1465" w:rsidP="00F66FE5">
      <w:pPr>
        <w:pStyle w:val="Frspaiere"/>
        <w:jc w:val="center"/>
        <w:rPr>
          <w:bCs/>
          <w:i/>
          <w:iCs/>
          <w:color w:val="000000"/>
          <w:sz w:val="18"/>
          <w:szCs w:val="18"/>
        </w:rPr>
      </w:pPr>
    </w:p>
    <w:p w14:paraId="09C36E28" w14:textId="77777777" w:rsidR="00A36D26" w:rsidRDefault="00A36D26" w:rsidP="00F66FE5">
      <w:pPr>
        <w:pStyle w:val="Frspaiere"/>
        <w:jc w:val="center"/>
        <w:rPr>
          <w:bCs/>
          <w:i/>
          <w:iCs/>
          <w:color w:val="000000"/>
          <w:sz w:val="18"/>
          <w:szCs w:val="18"/>
        </w:rPr>
      </w:pPr>
    </w:p>
    <w:p w14:paraId="3EC8256C" w14:textId="77777777" w:rsidR="00A36D26" w:rsidRDefault="00A36D26" w:rsidP="00F66FE5">
      <w:pPr>
        <w:pStyle w:val="Frspaiere"/>
        <w:jc w:val="center"/>
        <w:rPr>
          <w:bCs/>
          <w:i/>
          <w:iCs/>
          <w:color w:val="000000"/>
          <w:sz w:val="18"/>
          <w:szCs w:val="18"/>
        </w:rPr>
      </w:pPr>
    </w:p>
    <w:p w14:paraId="6B14F758" w14:textId="77777777" w:rsidR="00A36D26" w:rsidRDefault="00A36D26" w:rsidP="00F66FE5">
      <w:pPr>
        <w:pStyle w:val="Frspaiere"/>
        <w:jc w:val="center"/>
        <w:rPr>
          <w:bCs/>
          <w:i/>
          <w:iCs/>
          <w:color w:val="000000"/>
          <w:sz w:val="18"/>
          <w:szCs w:val="18"/>
        </w:rPr>
      </w:pPr>
    </w:p>
    <w:p w14:paraId="3A973BE2" w14:textId="77777777" w:rsidR="00A36D26" w:rsidRDefault="00A36D26" w:rsidP="00D4409A">
      <w:pPr>
        <w:pStyle w:val="Frspaiere"/>
        <w:rPr>
          <w:bCs/>
          <w:i/>
          <w:iCs/>
          <w:color w:val="000000"/>
          <w:sz w:val="18"/>
          <w:szCs w:val="18"/>
        </w:rPr>
      </w:pPr>
    </w:p>
    <w:p w14:paraId="3D672908" w14:textId="6A0F5C76" w:rsidR="00F66FE5" w:rsidRPr="001C23C5" w:rsidRDefault="00F66FE5" w:rsidP="00F66FE5">
      <w:pPr>
        <w:pStyle w:val="Frspaiere"/>
        <w:jc w:val="center"/>
        <w:rPr>
          <w:b w:val="0"/>
          <w:bCs/>
          <w:i/>
          <w:iCs/>
          <w:color w:val="000000"/>
          <w:sz w:val="18"/>
          <w:szCs w:val="18"/>
        </w:rPr>
      </w:pPr>
      <w:r w:rsidRPr="001C23C5">
        <w:rPr>
          <w:bCs/>
          <w:i/>
          <w:iCs/>
          <w:color w:val="000000"/>
          <w:sz w:val="18"/>
          <w:szCs w:val="18"/>
        </w:rPr>
        <w:t>ROMÂNIA</w:t>
      </w:r>
    </w:p>
    <w:p w14:paraId="399DE143" w14:textId="77777777" w:rsidR="00F66FE5" w:rsidRPr="001C23C5" w:rsidRDefault="00F66FE5" w:rsidP="00F66FE5">
      <w:pPr>
        <w:pStyle w:val="Frspaiere"/>
        <w:jc w:val="center"/>
        <w:rPr>
          <w:b w:val="0"/>
          <w:bCs/>
          <w:i/>
          <w:iCs/>
          <w:color w:val="000000"/>
          <w:sz w:val="18"/>
          <w:szCs w:val="18"/>
        </w:rPr>
      </w:pPr>
      <w:r w:rsidRPr="001C23C5">
        <w:rPr>
          <w:bCs/>
          <w:i/>
          <w:iCs/>
          <w:color w:val="000000"/>
          <w:sz w:val="18"/>
          <w:szCs w:val="18"/>
        </w:rPr>
        <w:t>PRIMĂRIA COMUNEI ȚIBANA</w:t>
      </w:r>
    </w:p>
    <w:p w14:paraId="78D79A82" w14:textId="77777777" w:rsidR="00F66FE5" w:rsidRPr="001C23C5" w:rsidRDefault="00F66FE5" w:rsidP="00F66FE5">
      <w:pPr>
        <w:pStyle w:val="Frspaiere"/>
        <w:jc w:val="center"/>
        <w:rPr>
          <w:b w:val="0"/>
          <w:bCs/>
          <w:color w:val="000000"/>
          <w:sz w:val="18"/>
          <w:szCs w:val="18"/>
        </w:rPr>
      </w:pPr>
      <w:r w:rsidRPr="001C23C5">
        <w:rPr>
          <w:bCs/>
          <w:i/>
          <w:iCs/>
          <w:color w:val="000000"/>
          <w:sz w:val="18"/>
          <w:szCs w:val="18"/>
        </w:rPr>
        <w:t>JUDEŢUL IAȘI</w:t>
      </w:r>
    </w:p>
    <w:tbl>
      <w:tblPr>
        <w:tblpPr w:leftFromText="180" w:rightFromText="180" w:vertAnchor="text" w:horzAnchor="page" w:tblpX="134" w:tblpY="136"/>
        <w:tblW w:w="11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9"/>
        <w:gridCol w:w="3960"/>
      </w:tblGrid>
      <w:tr w:rsidR="00F66FE5" w:rsidRPr="001C23C5" w14:paraId="39F83FCC" w14:textId="77777777" w:rsidTr="002D64BA">
        <w:trPr>
          <w:gridAfter w:val="1"/>
          <w:wAfter w:w="3960" w:type="dxa"/>
        </w:trPr>
        <w:tc>
          <w:tcPr>
            <w:tcW w:w="76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4F5EE6" w14:textId="77777777" w:rsidR="00F66FE5" w:rsidRPr="001C23C5" w:rsidRDefault="00F66FE5" w:rsidP="002D64BA">
            <w:pPr>
              <w:pStyle w:val="Frspaiere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</w:tr>
      <w:tr w:rsidR="00F66FE5" w:rsidRPr="001C23C5" w14:paraId="6ADD2B06" w14:textId="77777777" w:rsidTr="002D64BA">
        <w:trPr>
          <w:trHeight w:val="998"/>
        </w:trPr>
        <w:tc>
          <w:tcPr>
            <w:tcW w:w="11579" w:type="dxa"/>
            <w:gridSpan w:val="2"/>
            <w:tcBorders>
              <w:top w:val="nil"/>
              <w:left w:val="single" w:sz="4" w:space="0" w:color="FFFFFF"/>
              <w:bottom w:val="threeDEmboss" w:sz="24" w:space="0" w:color="auto"/>
              <w:right w:val="single" w:sz="4" w:space="0" w:color="FFFFFF"/>
            </w:tcBorders>
            <w:shd w:val="clear" w:color="auto" w:fill="FFFFFF"/>
          </w:tcPr>
          <w:p w14:paraId="03B44F54" w14:textId="77777777" w:rsidR="00F66FE5" w:rsidRPr="001C23C5" w:rsidRDefault="00F66FE5" w:rsidP="002D64BA">
            <w:pPr>
              <w:pStyle w:val="Frspaiere"/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             </w:t>
            </w:r>
            <w:r w:rsidRPr="001C23C5">
              <w:rPr>
                <w:bCs/>
                <w:color w:val="000000"/>
                <w:sz w:val="18"/>
                <w:szCs w:val="18"/>
              </w:rPr>
              <w:t>Comuna Tibana RO - 707530, Judeţul Iaşi, ROMÂNIA;</w:t>
            </w:r>
          </w:p>
          <w:p w14:paraId="3754084E" w14:textId="77777777" w:rsidR="00F66FE5" w:rsidRPr="001C23C5" w:rsidRDefault="00F66FE5" w:rsidP="002D64BA">
            <w:pPr>
              <w:pStyle w:val="Frspaiere"/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  <w:r w:rsidRPr="001C23C5">
              <w:rPr>
                <w:bCs/>
                <w:color w:val="000000"/>
                <w:sz w:val="18"/>
                <w:szCs w:val="18"/>
              </w:rPr>
              <w:t xml:space="preserve">                 Tel.: 0232 – 325900 ;      Tel. / Fax : 0232 – 325900;</w:t>
            </w:r>
          </w:p>
          <w:p w14:paraId="2DCF7A6B" w14:textId="77777777" w:rsidR="00F66FE5" w:rsidRPr="001C23C5" w:rsidRDefault="00F66FE5" w:rsidP="002D64BA">
            <w:pPr>
              <w:pStyle w:val="Frspaiere"/>
              <w:jc w:val="center"/>
              <w:rPr>
                <w:rStyle w:val="Hyperlink"/>
                <w:b w:val="0"/>
                <w:bCs/>
                <w:color w:val="000000"/>
                <w:sz w:val="18"/>
                <w:szCs w:val="18"/>
              </w:rPr>
            </w:pPr>
            <w:r w:rsidRPr="001C23C5">
              <w:rPr>
                <w:bCs/>
                <w:color w:val="000000"/>
                <w:sz w:val="18"/>
                <w:szCs w:val="18"/>
              </w:rPr>
              <w:t xml:space="preserve">               Email: </w:t>
            </w:r>
            <w:hyperlink r:id="rId10" w:history="1">
              <w:r w:rsidRPr="001C23C5">
                <w:rPr>
                  <w:rStyle w:val="Hyperlink"/>
                  <w:bCs/>
                  <w:color w:val="000000"/>
                  <w:sz w:val="18"/>
                  <w:szCs w:val="18"/>
                </w:rPr>
                <w:t>primar@primariatibana.ro</w:t>
              </w:r>
            </w:hyperlink>
            <w:r w:rsidRPr="001C23C5">
              <w:rPr>
                <w:rStyle w:val="Hyperlink"/>
                <w:bCs/>
                <w:color w:val="000000"/>
                <w:sz w:val="18"/>
                <w:szCs w:val="18"/>
              </w:rPr>
              <w:t>.</w:t>
            </w:r>
          </w:p>
          <w:p w14:paraId="0B982BCC" w14:textId="77777777" w:rsidR="00F66FE5" w:rsidRPr="001C23C5" w:rsidRDefault="00F66FE5" w:rsidP="002D64BA">
            <w:pPr>
              <w:pStyle w:val="Frspaiere"/>
              <w:jc w:val="center"/>
              <w:rPr>
                <w:rStyle w:val="Hyperlink"/>
                <w:b w:val="0"/>
                <w:bCs/>
                <w:color w:val="000000"/>
                <w:sz w:val="18"/>
                <w:szCs w:val="18"/>
              </w:rPr>
            </w:pPr>
            <w:r w:rsidRPr="001C23C5">
              <w:rPr>
                <w:bCs/>
                <w:sz w:val="18"/>
                <w:szCs w:val="18"/>
              </w:rPr>
              <w:t xml:space="preserve">                </w:t>
            </w:r>
            <w:hyperlink r:id="rId11" w:history="1">
              <w:r w:rsidRPr="001C23C5">
                <w:rPr>
                  <w:rStyle w:val="Hyperlink"/>
                  <w:bCs/>
                  <w:sz w:val="18"/>
                  <w:szCs w:val="18"/>
                </w:rPr>
                <w:t>Comunatibana2016@gmail.com</w:t>
              </w:r>
            </w:hyperlink>
          </w:p>
          <w:p w14:paraId="67D4EB2D" w14:textId="77777777" w:rsidR="00F66FE5" w:rsidRPr="001C23C5" w:rsidRDefault="00F66FE5" w:rsidP="002D64BA">
            <w:pPr>
              <w:pStyle w:val="Frspaiere"/>
              <w:jc w:val="center"/>
              <w:rPr>
                <w:rStyle w:val="Hyperlink"/>
                <w:b w:val="0"/>
                <w:bCs/>
                <w:color w:val="000000"/>
                <w:sz w:val="18"/>
                <w:szCs w:val="18"/>
              </w:rPr>
            </w:pPr>
            <w:r w:rsidRPr="001C23C5">
              <w:rPr>
                <w:rStyle w:val="Hyperlink"/>
                <w:bCs/>
                <w:color w:val="000000"/>
                <w:sz w:val="18"/>
                <w:szCs w:val="18"/>
              </w:rPr>
              <w:t xml:space="preserve"> </w:t>
            </w:r>
            <w:r w:rsidRPr="001C23C5">
              <w:rPr>
                <w:rStyle w:val="Hyperlink"/>
              </w:rPr>
              <w:t xml:space="preserve">             </w:t>
            </w:r>
            <w:r w:rsidRPr="001C23C5">
              <w:rPr>
                <w:rStyle w:val="Hyperlink"/>
                <w:bCs/>
                <w:color w:val="000000"/>
                <w:sz w:val="18"/>
                <w:szCs w:val="18"/>
              </w:rPr>
              <w:t>Site web: www.primariatibana.ro.</w:t>
            </w:r>
          </w:p>
          <w:p w14:paraId="6E4F14C8" w14:textId="77777777" w:rsidR="00F66FE5" w:rsidRPr="001C23C5" w:rsidRDefault="00F66FE5" w:rsidP="002D64BA">
            <w:pPr>
              <w:pStyle w:val="Frspaiere"/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</w:tr>
    </w:tbl>
    <w:p w14:paraId="41C87473" w14:textId="77777777" w:rsidR="00F66FE5" w:rsidRDefault="00F66FE5" w:rsidP="00F66FE5">
      <w:pPr>
        <w:tabs>
          <w:tab w:val="left" w:pos="7080"/>
        </w:tabs>
        <w:rPr>
          <w:b/>
          <w:i/>
          <w:iCs/>
          <w:sz w:val="22"/>
          <w:szCs w:val="22"/>
          <w:lang w:val="fr-FR"/>
        </w:rPr>
      </w:pPr>
    </w:p>
    <w:p w14:paraId="42282F93" w14:textId="77777777" w:rsidR="00F66FE5" w:rsidRDefault="00F66FE5" w:rsidP="00F66FE5">
      <w:pPr>
        <w:tabs>
          <w:tab w:val="left" w:pos="7080"/>
        </w:tabs>
        <w:rPr>
          <w:b/>
          <w:i/>
          <w:iCs/>
          <w:sz w:val="22"/>
          <w:szCs w:val="22"/>
          <w:lang w:val="fr-FR"/>
        </w:rPr>
      </w:pPr>
    </w:p>
    <w:p w14:paraId="1AB60567" w14:textId="77777777" w:rsidR="00F66FE5" w:rsidRDefault="00F66FE5" w:rsidP="00F66FE5">
      <w:pPr>
        <w:tabs>
          <w:tab w:val="left" w:pos="7080"/>
        </w:tabs>
        <w:jc w:val="center"/>
        <w:rPr>
          <w:b/>
          <w:i/>
          <w:iCs/>
          <w:sz w:val="22"/>
          <w:szCs w:val="22"/>
          <w:lang w:val="fr-FR"/>
        </w:rPr>
      </w:pPr>
      <w:r>
        <w:rPr>
          <w:b/>
          <w:i/>
          <w:iCs/>
          <w:sz w:val="22"/>
          <w:szCs w:val="22"/>
          <w:lang w:val="fr-FR"/>
        </w:rPr>
        <w:t>CONVOCATOR</w:t>
      </w:r>
    </w:p>
    <w:p w14:paraId="53FA0294" w14:textId="77777777" w:rsidR="00F66FE5" w:rsidRDefault="00F66FE5" w:rsidP="00F66FE5">
      <w:pPr>
        <w:ind w:left="720"/>
        <w:jc w:val="center"/>
        <w:rPr>
          <w:b/>
          <w:color w:val="000000"/>
          <w:lang w:val="it-IT"/>
        </w:rPr>
      </w:pPr>
    </w:p>
    <w:p w14:paraId="3941D084" w14:textId="77777777" w:rsidR="00F66FE5" w:rsidRDefault="00F66FE5" w:rsidP="00F66FE5">
      <w:pPr>
        <w:ind w:right="-283" w:firstLine="720"/>
        <w:jc w:val="both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Conform DISPOZITIE Nr....../2024. privind convocarea în ședință ordinară a Consiliului Local Țibana  Primarul comunei Țibana  judetul Iasi, consilierii au luat la cunoștiință de convocare și de ordinea de zi.</w:t>
      </w:r>
    </w:p>
    <w:p w14:paraId="2CE92F3F" w14:textId="77777777" w:rsidR="00F66FE5" w:rsidRDefault="00F66FE5" w:rsidP="00F66FE5">
      <w:pPr>
        <w:tabs>
          <w:tab w:val="left" w:pos="7080"/>
        </w:tabs>
        <w:jc w:val="center"/>
        <w:rPr>
          <w:b/>
          <w:i/>
          <w:iCs/>
          <w:sz w:val="22"/>
          <w:szCs w:val="22"/>
          <w:lang w:val="fr-FR"/>
        </w:rPr>
      </w:pPr>
    </w:p>
    <w:p w14:paraId="08C64ED2" w14:textId="77777777" w:rsidR="00F66FE5" w:rsidRDefault="00F66FE5" w:rsidP="00F66FE5">
      <w:pPr>
        <w:tabs>
          <w:tab w:val="left" w:pos="7080"/>
        </w:tabs>
        <w:rPr>
          <w:b/>
          <w:i/>
          <w:iCs/>
          <w:sz w:val="22"/>
          <w:szCs w:val="22"/>
          <w:lang w:val="fr-FR"/>
        </w:rPr>
      </w:pP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5904"/>
        <w:gridCol w:w="3287"/>
      </w:tblGrid>
      <w:tr w:rsidR="00F66FE5" w:rsidRPr="00881CE2" w14:paraId="77353F1E" w14:textId="77777777" w:rsidTr="002D64BA">
        <w:trPr>
          <w:trHeight w:val="465"/>
        </w:trPr>
        <w:tc>
          <w:tcPr>
            <w:tcW w:w="923" w:type="dxa"/>
          </w:tcPr>
          <w:p w14:paraId="3ACA73FB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  <w:r w:rsidRPr="00881CE2">
              <w:rPr>
                <w:b/>
              </w:rPr>
              <w:t>NR.crt</w:t>
            </w:r>
          </w:p>
        </w:tc>
        <w:tc>
          <w:tcPr>
            <w:tcW w:w="5904" w:type="dxa"/>
          </w:tcPr>
          <w:p w14:paraId="03D025AD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  <w:r w:rsidRPr="00881CE2">
              <w:rPr>
                <w:b/>
              </w:rPr>
              <w:t>NUME ȘI PRENUME</w:t>
            </w:r>
          </w:p>
        </w:tc>
        <w:tc>
          <w:tcPr>
            <w:tcW w:w="3287" w:type="dxa"/>
          </w:tcPr>
          <w:p w14:paraId="634207E1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  <w:r w:rsidRPr="00881CE2">
              <w:rPr>
                <w:b/>
              </w:rPr>
              <w:t>SEMNĂTURĂ</w:t>
            </w:r>
          </w:p>
        </w:tc>
      </w:tr>
      <w:tr w:rsidR="00F66FE5" w:rsidRPr="00881CE2" w14:paraId="6B9A6EAC" w14:textId="77777777" w:rsidTr="002D64BA">
        <w:trPr>
          <w:trHeight w:val="465"/>
        </w:trPr>
        <w:tc>
          <w:tcPr>
            <w:tcW w:w="923" w:type="dxa"/>
          </w:tcPr>
          <w:p w14:paraId="50C34FD1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rFonts w:eastAsia="Calibri"/>
                <w:color w:val="000000"/>
              </w:rPr>
            </w:pPr>
            <w:r w:rsidRPr="00881CE2">
              <w:rPr>
                <w:rFonts w:eastAsia="Calibri"/>
                <w:color w:val="000000"/>
              </w:rPr>
              <w:t>1</w:t>
            </w:r>
          </w:p>
        </w:tc>
        <w:tc>
          <w:tcPr>
            <w:tcW w:w="5904" w:type="dxa"/>
          </w:tcPr>
          <w:p w14:paraId="6FD9F0BF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  <w:r w:rsidRPr="00F66FE5">
              <w:rPr>
                <w:lang w:val="en-GB"/>
              </w:rPr>
              <w:t>ROTARU ALEXANDRU</w:t>
            </w:r>
          </w:p>
        </w:tc>
        <w:tc>
          <w:tcPr>
            <w:tcW w:w="3287" w:type="dxa"/>
          </w:tcPr>
          <w:p w14:paraId="16F5B7D7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</w:p>
        </w:tc>
      </w:tr>
      <w:tr w:rsidR="00F66FE5" w:rsidRPr="00881CE2" w14:paraId="562FB0F9" w14:textId="77777777" w:rsidTr="002D64BA">
        <w:trPr>
          <w:trHeight w:val="444"/>
        </w:trPr>
        <w:tc>
          <w:tcPr>
            <w:tcW w:w="923" w:type="dxa"/>
          </w:tcPr>
          <w:p w14:paraId="1E94A5D6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rFonts w:eastAsia="Calibri"/>
                <w:color w:val="000000"/>
              </w:rPr>
            </w:pPr>
            <w:r w:rsidRPr="00881CE2">
              <w:rPr>
                <w:rFonts w:eastAsia="Calibri"/>
                <w:color w:val="000000"/>
              </w:rPr>
              <w:t>2</w:t>
            </w:r>
          </w:p>
        </w:tc>
        <w:tc>
          <w:tcPr>
            <w:tcW w:w="5904" w:type="dxa"/>
          </w:tcPr>
          <w:p w14:paraId="47AAC534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  <w:r w:rsidRPr="00F66FE5">
              <w:rPr>
                <w:lang w:val="en-GB"/>
              </w:rPr>
              <w:t>MAFTEI CONSTANTIN</w:t>
            </w:r>
          </w:p>
        </w:tc>
        <w:tc>
          <w:tcPr>
            <w:tcW w:w="3287" w:type="dxa"/>
          </w:tcPr>
          <w:p w14:paraId="7D5C3A26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</w:p>
        </w:tc>
      </w:tr>
      <w:tr w:rsidR="00F66FE5" w:rsidRPr="00881CE2" w14:paraId="5626C2CF" w14:textId="77777777" w:rsidTr="002D64BA">
        <w:trPr>
          <w:trHeight w:val="465"/>
        </w:trPr>
        <w:tc>
          <w:tcPr>
            <w:tcW w:w="923" w:type="dxa"/>
          </w:tcPr>
          <w:p w14:paraId="7EA53352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rFonts w:eastAsia="Calibri"/>
                <w:color w:val="000000"/>
              </w:rPr>
            </w:pPr>
            <w:r w:rsidRPr="00881CE2">
              <w:rPr>
                <w:rFonts w:eastAsia="Calibri"/>
                <w:color w:val="000000"/>
              </w:rPr>
              <w:t>3</w:t>
            </w:r>
          </w:p>
        </w:tc>
        <w:tc>
          <w:tcPr>
            <w:tcW w:w="5904" w:type="dxa"/>
          </w:tcPr>
          <w:p w14:paraId="22AEBC17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  <w:r w:rsidRPr="00F66FE5">
              <w:rPr>
                <w:lang w:val="en-GB"/>
              </w:rPr>
              <w:t>LEȚCANU NECULAI</w:t>
            </w:r>
          </w:p>
        </w:tc>
        <w:tc>
          <w:tcPr>
            <w:tcW w:w="3287" w:type="dxa"/>
          </w:tcPr>
          <w:p w14:paraId="24727607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</w:p>
        </w:tc>
      </w:tr>
      <w:tr w:rsidR="00F66FE5" w:rsidRPr="00881CE2" w14:paraId="710C6607" w14:textId="77777777" w:rsidTr="002D64BA">
        <w:trPr>
          <w:trHeight w:val="465"/>
        </w:trPr>
        <w:tc>
          <w:tcPr>
            <w:tcW w:w="923" w:type="dxa"/>
          </w:tcPr>
          <w:p w14:paraId="280C57FE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rFonts w:eastAsia="Calibri"/>
                <w:color w:val="000000"/>
              </w:rPr>
            </w:pPr>
            <w:r w:rsidRPr="00881CE2">
              <w:rPr>
                <w:rFonts w:eastAsia="Calibri"/>
                <w:color w:val="000000"/>
              </w:rPr>
              <w:t>4</w:t>
            </w:r>
          </w:p>
        </w:tc>
        <w:tc>
          <w:tcPr>
            <w:tcW w:w="5904" w:type="dxa"/>
          </w:tcPr>
          <w:p w14:paraId="7C98681D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  <w:r w:rsidRPr="00F66FE5">
              <w:rPr>
                <w:lang w:val="en-GB"/>
              </w:rPr>
              <w:t>NACU IONEL</w:t>
            </w:r>
          </w:p>
        </w:tc>
        <w:tc>
          <w:tcPr>
            <w:tcW w:w="3287" w:type="dxa"/>
          </w:tcPr>
          <w:p w14:paraId="7DDF0D41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</w:p>
        </w:tc>
      </w:tr>
      <w:tr w:rsidR="00F66FE5" w:rsidRPr="00881CE2" w14:paraId="6EC5ADC3" w14:textId="77777777" w:rsidTr="002D64BA">
        <w:trPr>
          <w:trHeight w:val="465"/>
        </w:trPr>
        <w:tc>
          <w:tcPr>
            <w:tcW w:w="923" w:type="dxa"/>
          </w:tcPr>
          <w:p w14:paraId="03B31EA5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rFonts w:eastAsia="Calibri"/>
                <w:color w:val="000000"/>
              </w:rPr>
            </w:pPr>
            <w:r w:rsidRPr="00881CE2">
              <w:rPr>
                <w:rFonts w:eastAsia="Calibri"/>
                <w:color w:val="000000"/>
              </w:rPr>
              <w:t>5</w:t>
            </w:r>
          </w:p>
        </w:tc>
        <w:tc>
          <w:tcPr>
            <w:tcW w:w="5904" w:type="dxa"/>
          </w:tcPr>
          <w:p w14:paraId="09AB5C6A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  <w:r w:rsidRPr="00F66FE5">
              <w:rPr>
                <w:lang w:val="en-GB"/>
              </w:rPr>
              <w:t>PETRIȘOR CEZAR</w:t>
            </w:r>
          </w:p>
        </w:tc>
        <w:tc>
          <w:tcPr>
            <w:tcW w:w="3287" w:type="dxa"/>
          </w:tcPr>
          <w:p w14:paraId="0E04F207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</w:p>
        </w:tc>
      </w:tr>
      <w:tr w:rsidR="00F66FE5" w:rsidRPr="00881CE2" w14:paraId="1DA6303B" w14:textId="77777777" w:rsidTr="002D64BA">
        <w:trPr>
          <w:trHeight w:val="465"/>
        </w:trPr>
        <w:tc>
          <w:tcPr>
            <w:tcW w:w="923" w:type="dxa"/>
          </w:tcPr>
          <w:p w14:paraId="30A80D06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rFonts w:eastAsia="Calibri"/>
                <w:color w:val="000000"/>
              </w:rPr>
            </w:pPr>
            <w:r w:rsidRPr="00881CE2">
              <w:rPr>
                <w:rFonts w:eastAsia="Calibri"/>
                <w:color w:val="000000"/>
              </w:rPr>
              <w:t>6</w:t>
            </w:r>
          </w:p>
        </w:tc>
        <w:tc>
          <w:tcPr>
            <w:tcW w:w="5904" w:type="dxa"/>
          </w:tcPr>
          <w:p w14:paraId="3A086A55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  <w:r w:rsidRPr="00F66FE5">
              <w:rPr>
                <w:lang w:val="en-GB"/>
              </w:rPr>
              <w:t>UNGUREANU PAVEL</w:t>
            </w:r>
          </w:p>
        </w:tc>
        <w:tc>
          <w:tcPr>
            <w:tcW w:w="3287" w:type="dxa"/>
          </w:tcPr>
          <w:p w14:paraId="6FE41FD5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</w:p>
        </w:tc>
      </w:tr>
      <w:tr w:rsidR="00F66FE5" w:rsidRPr="00881CE2" w14:paraId="5BFD1BBD" w14:textId="77777777" w:rsidTr="002D64BA">
        <w:trPr>
          <w:trHeight w:val="465"/>
        </w:trPr>
        <w:tc>
          <w:tcPr>
            <w:tcW w:w="923" w:type="dxa"/>
          </w:tcPr>
          <w:p w14:paraId="0B951909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rFonts w:eastAsia="Calibri"/>
                <w:color w:val="000000"/>
              </w:rPr>
            </w:pPr>
            <w:r w:rsidRPr="00881CE2">
              <w:rPr>
                <w:rFonts w:eastAsia="Calibri"/>
                <w:color w:val="000000"/>
              </w:rPr>
              <w:t>7</w:t>
            </w:r>
          </w:p>
        </w:tc>
        <w:tc>
          <w:tcPr>
            <w:tcW w:w="5904" w:type="dxa"/>
          </w:tcPr>
          <w:p w14:paraId="71EE1A53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  <w:r w:rsidRPr="00F66FE5">
              <w:rPr>
                <w:lang w:val="en-GB"/>
              </w:rPr>
              <w:t>DIRJAN PETRU</w:t>
            </w:r>
          </w:p>
        </w:tc>
        <w:tc>
          <w:tcPr>
            <w:tcW w:w="3287" w:type="dxa"/>
          </w:tcPr>
          <w:p w14:paraId="5674DADC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</w:p>
        </w:tc>
      </w:tr>
      <w:tr w:rsidR="00F66FE5" w:rsidRPr="00881CE2" w14:paraId="71550BF9" w14:textId="77777777" w:rsidTr="002D64BA">
        <w:trPr>
          <w:trHeight w:val="444"/>
        </w:trPr>
        <w:tc>
          <w:tcPr>
            <w:tcW w:w="923" w:type="dxa"/>
          </w:tcPr>
          <w:p w14:paraId="181DF821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rFonts w:eastAsia="Calibri"/>
                <w:color w:val="000000"/>
              </w:rPr>
            </w:pPr>
            <w:r w:rsidRPr="00881CE2">
              <w:rPr>
                <w:rFonts w:eastAsia="Calibri"/>
                <w:color w:val="000000"/>
              </w:rPr>
              <w:t>8</w:t>
            </w:r>
          </w:p>
        </w:tc>
        <w:tc>
          <w:tcPr>
            <w:tcW w:w="5904" w:type="dxa"/>
          </w:tcPr>
          <w:p w14:paraId="50C4D4FE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  <w:r w:rsidRPr="00F66FE5">
              <w:rPr>
                <w:lang w:val="en-GB"/>
              </w:rPr>
              <w:t>FLOREA MIHAI</w:t>
            </w:r>
          </w:p>
        </w:tc>
        <w:tc>
          <w:tcPr>
            <w:tcW w:w="3287" w:type="dxa"/>
          </w:tcPr>
          <w:p w14:paraId="2A2BE74C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</w:p>
        </w:tc>
      </w:tr>
      <w:tr w:rsidR="00F66FE5" w:rsidRPr="00881CE2" w14:paraId="7FCDBD4B" w14:textId="77777777" w:rsidTr="002D64BA">
        <w:trPr>
          <w:trHeight w:val="465"/>
        </w:trPr>
        <w:tc>
          <w:tcPr>
            <w:tcW w:w="923" w:type="dxa"/>
          </w:tcPr>
          <w:p w14:paraId="66B94697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rFonts w:eastAsia="Calibri"/>
                <w:color w:val="000000"/>
              </w:rPr>
            </w:pPr>
            <w:r w:rsidRPr="00881CE2">
              <w:rPr>
                <w:rFonts w:eastAsia="Calibri"/>
                <w:color w:val="000000"/>
              </w:rPr>
              <w:t>9</w:t>
            </w:r>
          </w:p>
        </w:tc>
        <w:tc>
          <w:tcPr>
            <w:tcW w:w="5904" w:type="dxa"/>
          </w:tcPr>
          <w:p w14:paraId="6CD607DD" w14:textId="5F4E96CC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  <w:r w:rsidRPr="00F66FE5">
              <w:rPr>
                <w:lang w:val="en-GB"/>
              </w:rPr>
              <w:t xml:space="preserve">SIPOTEANU GHEORGHE </w:t>
            </w:r>
          </w:p>
        </w:tc>
        <w:tc>
          <w:tcPr>
            <w:tcW w:w="3287" w:type="dxa"/>
          </w:tcPr>
          <w:p w14:paraId="69F89089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</w:p>
        </w:tc>
      </w:tr>
      <w:tr w:rsidR="00F66FE5" w:rsidRPr="00881CE2" w14:paraId="3629583D" w14:textId="77777777" w:rsidTr="002D64BA">
        <w:trPr>
          <w:trHeight w:val="449"/>
        </w:trPr>
        <w:tc>
          <w:tcPr>
            <w:tcW w:w="923" w:type="dxa"/>
          </w:tcPr>
          <w:p w14:paraId="12E3EB2C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rFonts w:eastAsia="Calibri"/>
                <w:color w:val="000000"/>
              </w:rPr>
            </w:pPr>
            <w:r w:rsidRPr="00881CE2">
              <w:rPr>
                <w:rFonts w:eastAsia="Calibri"/>
                <w:color w:val="000000"/>
              </w:rPr>
              <w:t>10</w:t>
            </w:r>
          </w:p>
        </w:tc>
        <w:tc>
          <w:tcPr>
            <w:tcW w:w="5904" w:type="dxa"/>
          </w:tcPr>
          <w:p w14:paraId="4CC1B373" w14:textId="77777777" w:rsidR="00F66FE5" w:rsidRPr="00F66FE5" w:rsidRDefault="00F66FE5" w:rsidP="002D64BA">
            <w:pPr>
              <w:spacing w:after="160" w:line="259" w:lineRule="auto"/>
              <w:jc w:val="center"/>
              <w:rPr>
                <w:lang w:val="en-GB"/>
              </w:rPr>
            </w:pPr>
          </w:p>
          <w:p w14:paraId="3E0E3305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  <w:r w:rsidRPr="00F66FE5">
              <w:rPr>
                <w:lang w:val="en-GB"/>
              </w:rPr>
              <w:t>MAFTEI VASILE</w:t>
            </w:r>
          </w:p>
        </w:tc>
        <w:tc>
          <w:tcPr>
            <w:tcW w:w="3287" w:type="dxa"/>
          </w:tcPr>
          <w:p w14:paraId="41C82467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</w:p>
        </w:tc>
      </w:tr>
      <w:tr w:rsidR="00F66FE5" w:rsidRPr="00881CE2" w14:paraId="70C91427" w14:textId="77777777" w:rsidTr="00A3684A">
        <w:trPr>
          <w:trHeight w:val="575"/>
        </w:trPr>
        <w:tc>
          <w:tcPr>
            <w:tcW w:w="923" w:type="dxa"/>
          </w:tcPr>
          <w:p w14:paraId="6B2AE750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rFonts w:eastAsia="Calibri"/>
                <w:color w:val="000000"/>
              </w:rPr>
            </w:pPr>
            <w:r w:rsidRPr="00881CE2">
              <w:rPr>
                <w:rFonts w:eastAsia="Calibri"/>
                <w:color w:val="000000"/>
              </w:rPr>
              <w:t>11</w:t>
            </w:r>
          </w:p>
        </w:tc>
        <w:tc>
          <w:tcPr>
            <w:tcW w:w="5904" w:type="dxa"/>
          </w:tcPr>
          <w:p w14:paraId="67F8C905" w14:textId="77777777" w:rsidR="00F66FE5" w:rsidRPr="00F66FE5" w:rsidRDefault="00F66FE5" w:rsidP="002D64BA">
            <w:pPr>
              <w:spacing w:after="160" w:line="259" w:lineRule="auto"/>
              <w:jc w:val="center"/>
              <w:rPr>
                <w:lang w:val="en-GB"/>
              </w:rPr>
            </w:pPr>
          </w:p>
          <w:p w14:paraId="4E44A074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  <w:r w:rsidRPr="00F66FE5">
              <w:rPr>
                <w:lang w:val="en-GB"/>
              </w:rPr>
              <w:t>SPIȚĂ VALENTIN</w:t>
            </w:r>
          </w:p>
        </w:tc>
        <w:tc>
          <w:tcPr>
            <w:tcW w:w="3287" w:type="dxa"/>
          </w:tcPr>
          <w:p w14:paraId="39CC619A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</w:p>
        </w:tc>
      </w:tr>
      <w:tr w:rsidR="00F66FE5" w:rsidRPr="00881CE2" w14:paraId="68ABEA3A" w14:textId="77777777" w:rsidTr="002D64BA">
        <w:trPr>
          <w:trHeight w:val="465"/>
        </w:trPr>
        <w:tc>
          <w:tcPr>
            <w:tcW w:w="923" w:type="dxa"/>
          </w:tcPr>
          <w:p w14:paraId="6D1719BF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rFonts w:eastAsia="Calibri"/>
                <w:color w:val="000000"/>
              </w:rPr>
            </w:pPr>
            <w:r w:rsidRPr="00881CE2">
              <w:rPr>
                <w:rFonts w:eastAsia="Calibri"/>
                <w:color w:val="000000"/>
              </w:rPr>
              <w:t>12</w:t>
            </w:r>
          </w:p>
        </w:tc>
        <w:tc>
          <w:tcPr>
            <w:tcW w:w="5904" w:type="dxa"/>
          </w:tcPr>
          <w:p w14:paraId="2A439EB6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  <w:r w:rsidRPr="00F66FE5">
              <w:rPr>
                <w:lang w:val="en-GB"/>
              </w:rPr>
              <w:t>CORNEA DUMITRU</w:t>
            </w:r>
          </w:p>
        </w:tc>
        <w:tc>
          <w:tcPr>
            <w:tcW w:w="3287" w:type="dxa"/>
          </w:tcPr>
          <w:p w14:paraId="7F2C7C5D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</w:p>
        </w:tc>
      </w:tr>
      <w:tr w:rsidR="00F66FE5" w:rsidRPr="00881CE2" w14:paraId="60F11133" w14:textId="77777777" w:rsidTr="002D64BA">
        <w:trPr>
          <w:trHeight w:val="465"/>
        </w:trPr>
        <w:tc>
          <w:tcPr>
            <w:tcW w:w="923" w:type="dxa"/>
          </w:tcPr>
          <w:p w14:paraId="2645A962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rFonts w:eastAsia="Calibri"/>
                <w:color w:val="000000"/>
              </w:rPr>
            </w:pPr>
            <w:r w:rsidRPr="00881CE2">
              <w:rPr>
                <w:rFonts w:eastAsia="Calibri"/>
                <w:color w:val="000000"/>
              </w:rPr>
              <w:t>13</w:t>
            </w:r>
          </w:p>
        </w:tc>
        <w:tc>
          <w:tcPr>
            <w:tcW w:w="5904" w:type="dxa"/>
          </w:tcPr>
          <w:p w14:paraId="597FE72C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  <w:r w:rsidRPr="00F66FE5">
              <w:rPr>
                <w:lang w:val="en-GB"/>
              </w:rPr>
              <w:t>CONEAC MIHAI</w:t>
            </w:r>
          </w:p>
        </w:tc>
        <w:tc>
          <w:tcPr>
            <w:tcW w:w="3287" w:type="dxa"/>
          </w:tcPr>
          <w:p w14:paraId="1AD46345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</w:p>
        </w:tc>
      </w:tr>
      <w:tr w:rsidR="00F66FE5" w:rsidRPr="00881CE2" w14:paraId="24E5524D" w14:textId="77777777" w:rsidTr="002D64BA">
        <w:trPr>
          <w:trHeight w:val="444"/>
        </w:trPr>
        <w:tc>
          <w:tcPr>
            <w:tcW w:w="923" w:type="dxa"/>
          </w:tcPr>
          <w:p w14:paraId="1B2DC824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rFonts w:eastAsia="Calibri"/>
                <w:color w:val="000000"/>
              </w:rPr>
            </w:pPr>
            <w:r w:rsidRPr="00881CE2">
              <w:rPr>
                <w:rFonts w:eastAsia="Calibri"/>
                <w:color w:val="000000"/>
              </w:rPr>
              <w:t>14</w:t>
            </w:r>
          </w:p>
        </w:tc>
        <w:tc>
          <w:tcPr>
            <w:tcW w:w="5904" w:type="dxa"/>
          </w:tcPr>
          <w:p w14:paraId="4663D529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  <w:r w:rsidRPr="00F66FE5">
              <w:rPr>
                <w:lang w:val="en-GB"/>
              </w:rPr>
              <w:t>RAZLOG GHEORGHE</w:t>
            </w:r>
          </w:p>
        </w:tc>
        <w:tc>
          <w:tcPr>
            <w:tcW w:w="3287" w:type="dxa"/>
          </w:tcPr>
          <w:p w14:paraId="7EF555B1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</w:p>
        </w:tc>
      </w:tr>
      <w:tr w:rsidR="00F66FE5" w:rsidRPr="00881CE2" w14:paraId="0114A098" w14:textId="77777777" w:rsidTr="002D64BA">
        <w:trPr>
          <w:trHeight w:val="465"/>
        </w:trPr>
        <w:tc>
          <w:tcPr>
            <w:tcW w:w="923" w:type="dxa"/>
          </w:tcPr>
          <w:p w14:paraId="0C931623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rFonts w:eastAsia="Calibri"/>
                <w:color w:val="000000"/>
              </w:rPr>
            </w:pPr>
            <w:r w:rsidRPr="00881CE2">
              <w:rPr>
                <w:rFonts w:eastAsia="Calibri"/>
                <w:color w:val="000000"/>
              </w:rPr>
              <w:t>15</w:t>
            </w:r>
          </w:p>
        </w:tc>
        <w:tc>
          <w:tcPr>
            <w:tcW w:w="5904" w:type="dxa"/>
          </w:tcPr>
          <w:p w14:paraId="01C4FF1B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  <w:r w:rsidRPr="00F66FE5">
              <w:rPr>
                <w:lang w:val="en-GB"/>
              </w:rPr>
              <w:t>RUSU DANIEL</w:t>
            </w:r>
          </w:p>
        </w:tc>
        <w:tc>
          <w:tcPr>
            <w:tcW w:w="3287" w:type="dxa"/>
          </w:tcPr>
          <w:p w14:paraId="7D7B5FBC" w14:textId="77777777" w:rsidR="00F66FE5" w:rsidRPr="00881CE2" w:rsidRDefault="00F66FE5" w:rsidP="002D64BA">
            <w:pPr>
              <w:tabs>
                <w:tab w:val="left" w:pos="-567"/>
              </w:tabs>
              <w:jc w:val="center"/>
              <w:rPr>
                <w:b/>
              </w:rPr>
            </w:pPr>
          </w:p>
        </w:tc>
      </w:tr>
    </w:tbl>
    <w:p w14:paraId="0F61A3FD" w14:textId="77777777" w:rsidR="00F66FE5" w:rsidRDefault="00F66FE5" w:rsidP="00F66FE5"/>
    <w:p w14:paraId="2FDCE04D" w14:textId="77777777" w:rsidR="00F66FE5" w:rsidRPr="008476A8" w:rsidRDefault="00F66FE5" w:rsidP="00F66FE5"/>
    <w:p w14:paraId="61817857" w14:textId="77777777" w:rsidR="00F66FE5" w:rsidRPr="00F66FE5" w:rsidRDefault="00F66FE5" w:rsidP="00F66FE5"/>
    <w:sectPr w:rsidR="00F66FE5" w:rsidRPr="00F66FE5" w:rsidSect="00F66FE5">
      <w:pgSz w:w="12240" w:h="15840"/>
      <w:pgMar w:top="0" w:right="1041" w:bottom="709" w:left="1276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A2B12"/>
    <w:multiLevelType w:val="hybridMultilevel"/>
    <w:tmpl w:val="FC98EA02"/>
    <w:lvl w:ilvl="0" w:tplc="C1F691A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D78CF"/>
    <w:multiLevelType w:val="hybridMultilevel"/>
    <w:tmpl w:val="441E9B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36CA1"/>
    <w:multiLevelType w:val="hybridMultilevel"/>
    <w:tmpl w:val="7A9894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753C5"/>
    <w:multiLevelType w:val="hybridMultilevel"/>
    <w:tmpl w:val="42589B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D53A8"/>
    <w:multiLevelType w:val="hybridMultilevel"/>
    <w:tmpl w:val="3F04F4C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850537">
    <w:abstractNumId w:val="0"/>
  </w:num>
  <w:num w:numId="2" w16cid:durableId="678124906">
    <w:abstractNumId w:val="4"/>
  </w:num>
  <w:num w:numId="3" w16cid:durableId="31659786">
    <w:abstractNumId w:val="3"/>
  </w:num>
  <w:num w:numId="4" w16cid:durableId="849217101">
    <w:abstractNumId w:val="2"/>
  </w:num>
  <w:num w:numId="5" w16cid:durableId="107651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1D"/>
    <w:rsid w:val="000402E4"/>
    <w:rsid w:val="00055C6D"/>
    <w:rsid w:val="00074E52"/>
    <w:rsid w:val="000A0B99"/>
    <w:rsid w:val="000C7F84"/>
    <w:rsid w:val="000E0961"/>
    <w:rsid w:val="000E1465"/>
    <w:rsid w:val="000F1240"/>
    <w:rsid w:val="00180EAA"/>
    <w:rsid w:val="001F4DE0"/>
    <w:rsid w:val="001F776F"/>
    <w:rsid w:val="00257830"/>
    <w:rsid w:val="0027498D"/>
    <w:rsid w:val="00294293"/>
    <w:rsid w:val="002D5BAE"/>
    <w:rsid w:val="00323F96"/>
    <w:rsid w:val="0036731D"/>
    <w:rsid w:val="00486A02"/>
    <w:rsid w:val="004B6BE1"/>
    <w:rsid w:val="004B7EDA"/>
    <w:rsid w:val="005024DF"/>
    <w:rsid w:val="005233FC"/>
    <w:rsid w:val="00530C85"/>
    <w:rsid w:val="005C7D0F"/>
    <w:rsid w:val="005D02BF"/>
    <w:rsid w:val="005D0E5E"/>
    <w:rsid w:val="00624D98"/>
    <w:rsid w:val="00627DED"/>
    <w:rsid w:val="00680772"/>
    <w:rsid w:val="00681616"/>
    <w:rsid w:val="006C7404"/>
    <w:rsid w:val="00714D1B"/>
    <w:rsid w:val="007E73CC"/>
    <w:rsid w:val="008441AA"/>
    <w:rsid w:val="00852F20"/>
    <w:rsid w:val="008A02DD"/>
    <w:rsid w:val="008E5F1D"/>
    <w:rsid w:val="008F701D"/>
    <w:rsid w:val="00980192"/>
    <w:rsid w:val="009A4782"/>
    <w:rsid w:val="009B13D1"/>
    <w:rsid w:val="00A2281B"/>
    <w:rsid w:val="00A3684A"/>
    <w:rsid w:val="00A36D26"/>
    <w:rsid w:val="00A43E5C"/>
    <w:rsid w:val="00A54733"/>
    <w:rsid w:val="00A67530"/>
    <w:rsid w:val="00AE501E"/>
    <w:rsid w:val="00B30551"/>
    <w:rsid w:val="00B3709C"/>
    <w:rsid w:val="00BE200A"/>
    <w:rsid w:val="00C251C3"/>
    <w:rsid w:val="00CD49A3"/>
    <w:rsid w:val="00CD65CE"/>
    <w:rsid w:val="00CF5865"/>
    <w:rsid w:val="00CF6A9C"/>
    <w:rsid w:val="00D4409A"/>
    <w:rsid w:val="00D47F93"/>
    <w:rsid w:val="00DA5935"/>
    <w:rsid w:val="00DE697E"/>
    <w:rsid w:val="00E56472"/>
    <w:rsid w:val="00E94306"/>
    <w:rsid w:val="00F0621F"/>
    <w:rsid w:val="00F225DF"/>
    <w:rsid w:val="00F66FE5"/>
    <w:rsid w:val="00F857C8"/>
    <w:rsid w:val="00FC5D16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20F40"/>
  <w15:chartTrackingRefBased/>
  <w15:docId w15:val="{E7729296-8DDC-4C6D-AC20-A62490E7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F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6F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F66FE5"/>
    <w:rPr>
      <w:color w:val="0000FF"/>
      <w:u w:val="single"/>
    </w:rPr>
  </w:style>
  <w:style w:type="paragraph" w:styleId="Frspaiere">
    <w:name w:val="No Spacing"/>
    <w:link w:val="FrspaiereCaracter"/>
    <w:uiPriority w:val="1"/>
    <w:qFormat/>
    <w:rsid w:val="00F66FE5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8"/>
      <w:lang w:val="en-US"/>
      <w14:ligatures w14:val="none"/>
    </w:rPr>
  </w:style>
  <w:style w:type="character" w:customStyle="1" w:styleId="FrspaiereCaracter">
    <w:name w:val="Fără spațiere Caracter"/>
    <w:link w:val="Frspaiere"/>
    <w:uiPriority w:val="1"/>
    <w:locked/>
    <w:rsid w:val="00F66FE5"/>
    <w:rPr>
      <w:rFonts w:ascii="Times New Roman" w:eastAsia="Times New Roman" w:hAnsi="Times New Roman" w:cs="Times New Roman"/>
      <w:b/>
      <w:kern w:val="0"/>
      <w:sz w:val="28"/>
      <w:szCs w:val="28"/>
      <w:lang w:val="en-US"/>
      <w14:ligatures w14:val="none"/>
    </w:rPr>
  </w:style>
  <w:style w:type="character" w:styleId="MeniuneNerezolvat">
    <w:name w:val="Unresolved Mention"/>
    <w:basedOn w:val="Fontdeparagrafimplicit"/>
    <w:uiPriority w:val="99"/>
    <w:semiHidden/>
    <w:unhideWhenUsed/>
    <w:rsid w:val="00CD65CE"/>
    <w:rPr>
      <w:color w:val="605E5C"/>
      <w:shd w:val="clear" w:color="auto" w:fill="E1DFDD"/>
    </w:rPr>
  </w:style>
  <w:style w:type="paragraph" w:styleId="Listparagraf">
    <w:name w:val="List Paragraph"/>
    <w:aliases w:val="Normal bullet 2,lp1,Heading x1,Bullet list,1st level - Bullet List Paragraph,Lettre d'introduction,Paragrafo elenco,List Paragraph11,Normal bullet 21,List Paragraph111,Bullet list1,Bullet Points,Liste Paragraf,Paragraph,Bullet EY,Liste 1"/>
    <w:basedOn w:val="Normal"/>
    <w:link w:val="ListparagrafCaracter"/>
    <w:uiPriority w:val="34"/>
    <w:qFormat/>
    <w:rsid w:val="00CD65CE"/>
    <w:pPr>
      <w:ind w:left="720"/>
      <w:contextualSpacing/>
    </w:pPr>
  </w:style>
  <w:style w:type="character" w:customStyle="1" w:styleId="ListparagrafCaracter">
    <w:name w:val="Listă paragraf Caracter"/>
    <w:aliases w:val="Normal bullet 2 Caracter,lp1 Caracter,Heading x1 Caracter,Bullet list Caracter,1st level - Bullet List Paragraph Caracter,Lettre d'introduction Caracter,Paragrafo elenco Caracter,List Paragraph11 Caracter,Bullet list1 Caracter"/>
    <w:link w:val="Listparagraf"/>
    <w:uiPriority w:val="34"/>
    <w:qFormat/>
    <w:locked/>
    <w:rsid w:val="0068161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1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regista.ro/documents/edit/entity_id/61992820/mol/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imar@primariatibana.ro2016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omunatibana2016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rimar@primariatibana.ro201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imariatibana.ro/comunica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ursu</dc:creator>
  <cp:keywords/>
  <dc:description/>
  <cp:lastModifiedBy>ionut ursu</cp:lastModifiedBy>
  <cp:revision>5</cp:revision>
  <cp:lastPrinted>2025-09-10T06:42:00Z</cp:lastPrinted>
  <dcterms:created xsi:type="dcterms:W3CDTF">2025-09-10T06:39:00Z</dcterms:created>
  <dcterms:modified xsi:type="dcterms:W3CDTF">2025-09-16T08:06:00Z</dcterms:modified>
</cp:coreProperties>
</file>